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0E" w:rsidRPr="004F4D0E" w:rsidRDefault="004F4D0E" w:rsidP="004F4D0E">
      <w:pPr>
        <w:widowControl/>
        <w:autoSpaceDE/>
        <w:autoSpaceDN/>
        <w:adjustRightInd/>
        <w:spacing w:after="200" w:line="276" w:lineRule="auto"/>
        <w:ind w:left="-360"/>
        <w:rPr>
          <w:rFonts w:ascii="Arial" w:hAnsi="Arial" w:cs="Arial"/>
          <w:i/>
          <w:sz w:val="22"/>
          <w:szCs w:val="22"/>
        </w:rPr>
      </w:pPr>
      <w:bookmarkStart w:id="0" w:name="_GoBack"/>
      <w:bookmarkEnd w:id="0"/>
      <w:r w:rsidRPr="004F4D0E">
        <w:rPr>
          <w:rFonts w:ascii="Arial" w:hAnsi="Arial" w:cs="Arial"/>
          <w:b/>
          <w:sz w:val="24"/>
        </w:rPr>
        <w:t xml:space="preserve">Attachment 3 - BUDGET DETAIL WORKSHEET AND BUDGET NARRATIVE GUIDE </w:t>
      </w:r>
      <w:r w:rsidRPr="004F4D0E">
        <w:rPr>
          <w:rFonts w:ascii="Arial" w:hAnsi="Arial" w:cs="Arial"/>
          <w:b/>
          <w:sz w:val="24"/>
        </w:rPr>
        <w:br/>
      </w:r>
    </w:p>
    <w:tbl>
      <w:tblPr>
        <w:tblStyle w:val="TableGrid"/>
        <w:tblW w:w="10170" w:type="dxa"/>
        <w:tblInd w:w="-365" w:type="dxa"/>
        <w:tblLook w:val="04A0" w:firstRow="1" w:lastRow="0" w:firstColumn="1" w:lastColumn="0" w:noHBand="0" w:noVBand="1"/>
      </w:tblPr>
      <w:tblGrid>
        <w:gridCol w:w="2340"/>
        <w:gridCol w:w="1710"/>
        <w:gridCol w:w="450"/>
        <w:gridCol w:w="91"/>
        <w:gridCol w:w="539"/>
        <w:gridCol w:w="900"/>
        <w:gridCol w:w="540"/>
        <w:gridCol w:w="2070"/>
        <w:gridCol w:w="1530"/>
      </w:tblGrid>
      <w:tr w:rsidR="004F4D0E" w:rsidTr="002B7A72">
        <w:trPr>
          <w:trHeight w:val="557"/>
        </w:trPr>
        <w:tc>
          <w:tcPr>
            <w:tcW w:w="10170" w:type="dxa"/>
            <w:gridSpan w:val="9"/>
          </w:tcPr>
          <w:p w:rsidR="004F4D0E" w:rsidRDefault="004F4D0E" w:rsidP="002B7A72">
            <w:pPr>
              <w:rPr>
                <w:b/>
              </w:rPr>
            </w:pPr>
            <w:r w:rsidRPr="00842F57">
              <w:rPr>
                <w:b/>
              </w:rPr>
              <w:t>PERSONAL SERVICES</w:t>
            </w:r>
            <w:r>
              <w:rPr>
                <w:b/>
              </w:rPr>
              <w:t xml:space="preserve"> </w:t>
            </w:r>
            <w:r w:rsidRPr="00842F57">
              <w:t>– List each position by title and name of employee, if available. Show the annual rate of pay, the percentage of time to be devoted to the project (percent of FTE) and the cost to grant funding.</w:t>
            </w:r>
          </w:p>
        </w:tc>
      </w:tr>
      <w:tr w:rsidR="004F4D0E" w:rsidTr="002B7A72">
        <w:tc>
          <w:tcPr>
            <w:tcW w:w="2340" w:type="dxa"/>
          </w:tcPr>
          <w:p w:rsidR="004F4D0E" w:rsidRPr="00842F57" w:rsidRDefault="004F4D0E" w:rsidP="002B7A72">
            <w:r w:rsidRPr="00842F57">
              <w:t>Name</w:t>
            </w:r>
          </w:p>
        </w:tc>
        <w:tc>
          <w:tcPr>
            <w:tcW w:w="2790" w:type="dxa"/>
            <w:gridSpan w:val="4"/>
          </w:tcPr>
          <w:p w:rsidR="004F4D0E" w:rsidRPr="00842F57" w:rsidRDefault="004F4D0E" w:rsidP="002B7A72">
            <w:r w:rsidRPr="00842F57">
              <w:t>Position</w:t>
            </w:r>
          </w:p>
        </w:tc>
        <w:tc>
          <w:tcPr>
            <w:tcW w:w="1440" w:type="dxa"/>
            <w:gridSpan w:val="2"/>
          </w:tcPr>
          <w:p w:rsidR="004F4D0E" w:rsidRPr="00842F57" w:rsidRDefault="004F4D0E" w:rsidP="002B7A72">
            <w:r w:rsidRPr="00842F57">
              <w:t>Salary</w:t>
            </w:r>
          </w:p>
        </w:tc>
        <w:tc>
          <w:tcPr>
            <w:tcW w:w="2070" w:type="dxa"/>
          </w:tcPr>
          <w:p w:rsidR="004F4D0E" w:rsidRPr="00842F57" w:rsidRDefault="004F4D0E" w:rsidP="002B7A72">
            <w:r w:rsidRPr="00842F57">
              <w:t>Computation (Annual Salary, % of FTE Time)</w:t>
            </w:r>
          </w:p>
        </w:tc>
        <w:tc>
          <w:tcPr>
            <w:tcW w:w="1530" w:type="dxa"/>
          </w:tcPr>
          <w:p w:rsidR="004F4D0E" w:rsidRPr="00842F57" w:rsidRDefault="004F4D0E" w:rsidP="002B7A72">
            <w:r w:rsidRPr="00842F57">
              <w:t>Cost</w:t>
            </w:r>
          </w:p>
        </w:tc>
      </w:tr>
      <w:tr w:rsidR="004F4D0E" w:rsidRPr="00842F57" w:rsidTr="002B7A72">
        <w:trPr>
          <w:trHeight w:val="332"/>
        </w:trPr>
        <w:tc>
          <w:tcPr>
            <w:tcW w:w="2340" w:type="dxa"/>
          </w:tcPr>
          <w:p w:rsidR="004F4D0E" w:rsidRPr="00842F57" w:rsidRDefault="004F4D0E" w:rsidP="002B7A72">
            <w:r w:rsidRPr="009A27B4">
              <w:rPr>
                <w:highlight w:val="darkGray"/>
              </w:rPr>
              <w:fldChar w:fldCharType="begin">
                <w:ffData>
                  <w:name w:val="Text1"/>
                  <w:enabled/>
                  <w:calcOnExit w:val="0"/>
                  <w:textInput/>
                </w:ffData>
              </w:fldChar>
            </w:r>
            <w:bookmarkStart w:id="1" w:name="Text1"/>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
          </w:p>
        </w:tc>
        <w:tc>
          <w:tcPr>
            <w:tcW w:w="2790" w:type="dxa"/>
            <w:gridSpan w:val="4"/>
          </w:tcPr>
          <w:p w:rsidR="004F4D0E" w:rsidRPr="00842F57" w:rsidRDefault="004F4D0E" w:rsidP="002B7A72">
            <w:r w:rsidRPr="009A27B4">
              <w:rPr>
                <w:highlight w:val="darkGray"/>
              </w:rPr>
              <w:fldChar w:fldCharType="begin">
                <w:ffData>
                  <w:name w:val="Text2"/>
                  <w:enabled/>
                  <w:calcOnExit w:val="0"/>
                  <w:textInput/>
                </w:ffData>
              </w:fldChar>
            </w:r>
            <w:bookmarkStart w:id="2" w:name="Text2"/>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
          </w:p>
        </w:tc>
        <w:tc>
          <w:tcPr>
            <w:tcW w:w="1440" w:type="dxa"/>
            <w:gridSpan w:val="2"/>
          </w:tcPr>
          <w:p w:rsidR="004F4D0E" w:rsidRPr="00842F57" w:rsidRDefault="004F4D0E" w:rsidP="002B7A72">
            <w:r w:rsidRPr="009A27B4">
              <w:rPr>
                <w:highlight w:val="darkGray"/>
              </w:rPr>
              <w:fldChar w:fldCharType="begin">
                <w:ffData>
                  <w:name w:val="Text3"/>
                  <w:enabled/>
                  <w:calcOnExit w:val="0"/>
                  <w:textInput/>
                </w:ffData>
              </w:fldChar>
            </w:r>
            <w:bookmarkStart w:id="3" w:name="Text3"/>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
          </w:p>
        </w:tc>
        <w:tc>
          <w:tcPr>
            <w:tcW w:w="2070" w:type="dxa"/>
          </w:tcPr>
          <w:p w:rsidR="004F4D0E" w:rsidRPr="00842F57" w:rsidRDefault="004F4D0E" w:rsidP="002B7A72">
            <w:r w:rsidRPr="009A27B4">
              <w:rPr>
                <w:highlight w:val="darkGray"/>
              </w:rPr>
              <w:fldChar w:fldCharType="begin">
                <w:ffData>
                  <w:name w:val="Text4"/>
                  <w:enabled/>
                  <w:calcOnExit w:val="0"/>
                  <w:textInput/>
                </w:ffData>
              </w:fldChar>
            </w:r>
            <w:bookmarkStart w:id="4" w:name="Text4"/>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4"/>
          </w:p>
        </w:tc>
        <w:tc>
          <w:tcPr>
            <w:tcW w:w="1530" w:type="dxa"/>
          </w:tcPr>
          <w:p w:rsidR="004F4D0E" w:rsidRPr="00842F57" w:rsidRDefault="004F4D0E" w:rsidP="002B7A72">
            <w:r w:rsidRPr="009A27B4">
              <w:rPr>
                <w:highlight w:val="darkGray"/>
              </w:rPr>
              <w:fldChar w:fldCharType="begin">
                <w:ffData>
                  <w:name w:val="Text5"/>
                  <w:enabled/>
                  <w:calcOnExit w:val="0"/>
                  <w:textInput/>
                </w:ffData>
              </w:fldChar>
            </w:r>
            <w:bookmarkStart w:id="5" w:name="Text5"/>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5"/>
          </w:p>
        </w:tc>
      </w:tr>
      <w:tr w:rsidR="004F4D0E" w:rsidRPr="00842F57" w:rsidTr="002B7A72">
        <w:trPr>
          <w:trHeight w:val="332"/>
        </w:trPr>
        <w:tc>
          <w:tcPr>
            <w:tcW w:w="10170" w:type="dxa"/>
            <w:gridSpan w:val="9"/>
          </w:tcPr>
          <w:p w:rsidR="004F4D0E" w:rsidRDefault="004F4D0E" w:rsidP="002B7A72">
            <w:pPr>
              <w:rPr>
                <w:i/>
              </w:rPr>
            </w:pPr>
            <w:r w:rsidRPr="00CF1E31">
              <w:rPr>
                <w:b/>
                <w:i/>
              </w:rPr>
              <w:t>Personal Narrative:</w:t>
            </w:r>
            <w:r>
              <w:rPr>
                <w:b/>
              </w:rPr>
              <w:t xml:space="preserve"> </w:t>
            </w:r>
            <w:r w:rsidRPr="00CF1E31">
              <w:rPr>
                <w:i/>
              </w:rPr>
              <w:t>Describe responsibilities and duties of each position in implementing a</w:t>
            </w:r>
            <w:r>
              <w:rPr>
                <w:i/>
              </w:rPr>
              <w:t xml:space="preserve">nd operating the grant program. </w:t>
            </w:r>
            <w:r w:rsidRPr="009A27B4">
              <w:rPr>
                <w:i/>
                <w:highlight w:val="darkGray"/>
              </w:rPr>
              <w:fldChar w:fldCharType="begin">
                <w:ffData>
                  <w:name w:val="Text9"/>
                  <w:enabled/>
                  <w:calcOnExit w:val="0"/>
                  <w:textInput/>
                </w:ffData>
              </w:fldChar>
            </w:r>
            <w:bookmarkStart w:id="6" w:name="Text9"/>
            <w:r w:rsidRPr="009A27B4">
              <w:rPr>
                <w:i/>
                <w:highlight w:val="darkGray"/>
              </w:rPr>
              <w:instrText xml:space="preserve"> FORMTEXT </w:instrText>
            </w:r>
            <w:r w:rsidRPr="009A27B4">
              <w:rPr>
                <w:i/>
                <w:highlight w:val="darkGray"/>
              </w:rPr>
            </w:r>
            <w:r w:rsidRPr="009A27B4">
              <w:rPr>
                <w:i/>
                <w:highlight w:val="darkGray"/>
              </w:rPr>
              <w:fldChar w:fldCharType="separate"/>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highlight w:val="darkGray"/>
              </w:rPr>
              <w:fldChar w:fldCharType="end"/>
            </w:r>
            <w:bookmarkEnd w:id="6"/>
          </w:p>
          <w:p w:rsidR="004F4D0E" w:rsidRPr="00CF1E31" w:rsidRDefault="004F4D0E" w:rsidP="002B7A72">
            <w:pPr>
              <w:rPr>
                <w:i/>
              </w:rPr>
            </w:pPr>
          </w:p>
        </w:tc>
      </w:tr>
      <w:tr w:rsidR="004F4D0E" w:rsidTr="002B7A72">
        <w:trPr>
          <w:trHeight w:val="548"/>
        </w:trPr>
        <w:tc>
          <w:tcPr>
            <w:tcW w:w="10170" w:type="dxa"/>
            <w:gridSpan w:val="9"/>
          </w:tcPr>
          <w:p w:rsidR="004F4D0E" w:rsidRPr="00842F57" w:rsidRDefault="004F4D0E" w:rsidP="002B7A72">
            <w:r>
              <w:rPr>
                <w:b/>
              </w:rPr>
              <w:t>FRINGE BENEFITS</w:t>
            </w:r>
            <w:r>
              <w:t>- Should be based on actual known costs or approved negotiated rate of the agency. Fringe benefits are for the personnel listed above, and only for the percentage of time (%FTE) of each position charged to the project.</w:t>
            </w:r>
          </w:p>
        </w:tc>
      </w:tr>
      <w:tr w:rsidR="004F4D0E" w:rsidTr="002B7A72">
        <w:trPr>
          <w:trHeight w:val="287"/>
        </w:trPr>
        <w:tc>
          <w:tcPr>
            <w:tcW w:w="4591" w:type="dxa"/>
            <w:gridSpan w:val="4"/>
          </w:tcPr>
          <w:p w:rsidR="004F4D0E" w:rsidRPr="00842F57" w:rsidRDefault="004F4D0E" w:rsidP="002B7A72">
            <w:r w:rsidRPr="00842F57">
              <w:t>Approved Rate or Description of Actual Costs</w:t>
            </w:r>
          </w:p>
        </w:tc>
        <w:tc>
          <w:tcPr>
            <w:tcW w:w="4049" w:type="dxa"/>
            <w:gridSpan w:val="4"/>
          </w:tcPr>
          <w:p w:rsidR="004F4D0E" w:rsidRPr="00842F57" w:rsidRDefault="004F4D0E" w:rsidP="002B7A72">
            <w:r w:rsidRPr="00842F57">
              <w:t>Computation (Salary x Rate)</w:t>
            </w:r>
          </w:p>
        </w:tc>
        <w:tc>
          <w:tcPr>
            <w:tcW w:w="1530" w:type="dxa"/>
          </w:tcPr>
          <w:p w:rsidR="004F4D0E" w:rsidRPr="00842F57" w:rsidRDefault="004F4D0E" w:rsidP="002B7A72">
            <w:r w:rsidRPr="00842F57">
              <w:t>Cost</w:t>
            </w:r>
          </w:p>
        </w:tc>
      </w:tr>
      <w:tr w:rsidR="004F4D0E" w:rsidTr="002B7A72">
        <w:trPr>
          <w:trHeight w:val="260"/>
        </w:trPr>
        <w:tc>
          <w:tcPr>
            <w:tcW w:w="4591" w:type="dxa"/>
            <w:gridSpan w:val="4"/>
          </w:tcPr>
          <w:p w:rsidR="004F4D0E" w:rsidRDefault="004F4D0E" w:rsidP="002B7A72">
            <w:pPr>
              <w:rPr>
                <w:b/>
              </w:rPr>
            </w:pPr>
            <w:r w:rsidRPr="009A27B4">
              <w:rPr>
                <w:b/>
                <w:highlight w:val="darkGray"/>
              </w:rPr>
              <w:fldChar w:fldCharType="begin">
                <w:ffData>
                  <w:name w:val="Text6"/>
                  <w:enabled/>
                  <w:calcOnExit w:val="0"/>
                  <w:textInput/>
                </w:ffData>
              </w:fldChar>
            </w:r>
            <w:bookmarkStart w:id="7" w:name="Text6"/>
            <w:r w:rsidRPr="009A27B4">
              <w:rPr>
                <w:b/>
                <w:highlight w:val="darkGray"/>
              </w:rPr>
              <w:instrText xml:space="preserve"> FORMTEXT </w:instrText>
            </w:r>
            <w:r w:rsidRPr="009A27B4">
              <w:rPr>
                <w:b/>
                <w:highlight w:val="darkGray"/>
              </w:rPr>
            </w:r>
            <w:r w:rsidRPr="009A27B4">
              <w:rPr>
                <w:b/>
                <w:highlight w:val="darkGray"/>
              </w:rPr>
              <w:fldChar w:fldCharType="separate"/>
            </w:r>
            <w:r w:rsidRPr="009A27B4">
              <w:rPr>
                <w:b/>
                <w:noProof/>
                <w:highlight w:val="darkGray"/>
              </w:rPr>
              <w:t> </w:t>
            </w:r>
            <w:r w:rsidRPr="009A27B4">
              <w:rPr>
                <w:b/>
                <w:noProof/>
                <w:highlight w:val="darkGray"/>
              </w:rPr>
              <w:t> </w:t>
            </w:r>
            <w:r w:rsidRPr="009A27B4">
              <w:rPr>
                <w:b/>
                <w:noProof/>
                <w:highlight w:val="darkGray"/>
              </w:rPr>
              <w:t> </w:t>
            </w:r>
            <w:r w:rsidRPr="009A27B4">
              <w:rPr>
                <w:b/>
                <w:noProof/>
                <w:highlight w:val="darkGray"/>
              </w:rPr>
              <w:t> </w:t>
            </w:r>
            <w:r w:rsidRPr="009A27B4">
              <w:rPr>
                <w:b/>
                <w:noProof/>
                <w:highlight w:val="darkGray"/>
              </w:rPr>
              <w:t> </w:t>
            </w:r>
            <w:r w:rsidRPr="009A27B4">
              <w:rPr>
                <w:b/>
                <w:highlight w:val="darkGray"/>
              </w:rPr>
              <w:fldChar w:fldCharType="end"/>
            </w:r>
            <w:bookmarkEnd w:id="7"/>
          </w:p>
        </w:tc>
        <w:tc>
          <w:tcPr>
            <w:tcW w:w="4049" w:type="dxa"/>
            <w:gridSpan w:val="4"/>
          </w:tcPr>
          <w:p w:rsidR="004F4D0E" w:rsidRDefault="004F4D0E" w:rsidP="002B7A72">
            <w:pPr>
              <w:rPr>
                <w:b/>
              </w:rPr>
            </w:pPr>
            <w:r w:rsidRPr="009A27B4">
              <w:rPr>
                <w:b/>
                <w:highlight w:val="darkGray"/>
              </w:rPr>
              <w:fldChar w:fldCharType="begin">
                <w:ffData>
                  <w:name w:val="Text7"/>
                  <w:enabled/>
                  <w:calcOnExit w:val="0"/>
                  <w:textInput/>
                </w:ffData>
              </w:fldChar>
            </w:r>
            <w:bookmarkStart w:id="8" w:name="Text7"/>
            <w:r w:rsidRPr="009A27B4">
              <w:rPr>
                <w:b/>
                <w:highlight w:val="darkGray"/>
              </w:rPr>
              <w:instrText xml:space="preserve"> FORMTEXT </w:instrText>
            </w:r>
            <w:r w:rsidRPr="009A27B4">
              <w:rPr>
                <w:b/>
                <w:highlight w:val="darkGray"/>
              </w:rPr>
            </w:r>
            <w:r w:rsidRPr="009A27B4">
              <w:rPr>
                <w:b/>
                <w:highlight w:val="darkGray"/>
              </w:rPr>
              <w:fldChar w:fldCharType="separate"/>
            </w:r>
            <w:r w:rsidRPr="009A27B4">
              <w:rPr>
                <w:b/>
                <w:noProof/>
                <w:highlight w:val="darkGray"/>
              </w:rPr>
              <w:t> </w:t>
            </w:r>
            <w:r w:rsidRPr="009A27B4">
              <w:rPr>
                <w:b/>
                <w:noProof/>
                <w:highlight w:val="darkGray"/>
              </w:rPr>
              <w:t> </w:t>
            </w:r>
            <w:r w:rsidRPr="009A27B4">
              <w:rPr>
                <w:b/>
                <w:noProof/>
                <w:highlight w:val="darkGray"/>
              </w:rPr>
              <w:t> </w:t>
            </w:r>
            <w:r w:rsidRPr="009A27B4">
              <w:rPr>
                <w:b/>
                <w:noProof/>
                <w:highlight w:val="darkGray"/>
              </w:rPr>
              <w:t> </w:t>
            </w:r>
            <w:r w:rsidRPr="009A27B4">
              <w:rPr>
                <w:b/>
                <w:noProof/>
                <w:highlight w:val="darkGray"/>
              </w:rPr>
              <w:t> </w:t>
            </w:r>
            <w:r w:rsidRPr="009A27B4">
              <w:rPr>
                <w:b/>
                <w:highlight w:val="darkGray"/>
              </w:rPr>
              <w:fldChar w:fldCharType="end"/>
            </w:r>
            <w:bookmarkEnd w:id="8"/>
          </w:p>
        </w:tc>
        <w:tc>
          <w:tcPr>
            <w:tcW w:w="1530" w:type="dxa"/>
          </w:tcPr>
          <w:p w:rsidR="004F4D0E" w:rsidRDefault="004F4D0E" w:rsidP="002B7A72">
            <w:pPr>
              <w:rPr>
                <w:b/>
              </w:rPr>
            </w:pPr>
            <w:r w:rsidRPr="009A27B4">
              <w:rPr>
                <w:b/>
                <w:highlight w:val="darkGray"/>
              </w:rPr>
              <w:fldChar w:fldCharType="begin">
                <w:ffData>
                  <w:name w:val="Text8"/>
                  <w:enabled/>
                  <w:calcOnExit w:val="0"/>
                  <w:textInput/>
                </w:ffData>
              </w:fldChar>
            </w:r>
            <w:bookmarkStart w:id="9" w:name="Text8"/>
            <w:r w:rsidRPr="009A27B4">
              <w:rPr>
                <w:b/>
                <w:highlight w:val="darkGray"/>
              </w:rPr>
              <w:instrText xml:space="preserve"> FORMTEXT </w:instrText>
            </w:r>
            <w:r w:rsidRPr="009A27B4">
              <w:rPr>
                <w:b/>
                <w:highlight w:val="darkGray"/>
              </w:rPr>
            </w:r>
            <w:r w:rsidRPr="009A27B4">
              <w:rPr>
                <w:b/>
                <w:highlight w:val="darkGray"/>
              </w:rPr>
              <w:fldChar w:fldCharType="separate"/>
            </w:r>
            <w:r w:rsidRPr="009A27B4">
              <w:rPr>
                <w:b/>
                <w:noProof/>
                <w:highlight w:val="darkGray"/>
              </w:rPr>
              <w:t> </w:t>
            </w:r>
            <w:r w:rsidRPr="009A27B4">
              <w:rPr>
                <w:b/>
                <w:noProof/>
                <w:highlight w:val="darkGray"/>
              </w:rPr>
              <w:t> </w:t>
            </w:r>
            <w:r w:rsidRPr="009A27B4">
              <w:rPr>
                <w:b/>
                <w:noProof/>
                <w:highlight w:val="darkGray"/>
              </w:rPr>
              <w:t> </w:t>
            </w:r>
            <w:r w:rsidRPr="009A27B4">
              <w:rPr>
                <w:b/>
                <w:noProof/>
                <w:highlight w:val="darkGray"/>
              </w:rPr>
              <w:t> </w:t>
            </w:r>
            <w:r w:rsidRPr="009A27B4">
              <w:rPr>
                <w:b/>
                <w:noProof/>
                <w:highlight w:val="darkGray"/>
              </w:rPr>
              <w:t> </w:t>
            </w:r>
            <w:r w:rsidRPr="009A27B4">
              <w:rPr>
                <w:b/>
                <w:highlight w:val="darkGray"/>
              </w:rPr>
              <w:fldChar w:fldCharType="end"/>
            </w:r>
            <w:bookmarkEnd w:id="9"/>
          </w:p>
        </w:tc>
      </w:tr>
      <w:tr w:rsidR="004F4D0E" w:rsidTr="002B7A72">
        <w:trPr>
          <w:trHeight w:val="260"/>
        </w:trPr>
        <w:tc>
          <w:tcPr>
            <w:tcW w:w="10170" w:type="dxa"/>
            <w:gridSpan w:val="9"/>
          </w:tcPr>
          <w:p w:rsidR="004F4D0E" w:rsidRDefault="004F4D0E" w:rsidP="002B7A72">
            <w:r w:rsidRPr="00CF1E31">
              <w:rPr>
                <w:b/>
                <w:i/>
              </w:rPr>
              <w:t>Fringe Benefits Narrative:</w:t>
            </w:r>
            <w:r>
              <w:t xml:space="preserve"> </w:t>
            </w:r>
            <w:r w:rsidRPr="00CF1E31">
              <w:rPr>
                <w:i/>
              </w:rPr>
              <w:t>Describe computation of fringe benefits to be charged to the project.</w:t>
            </w:r>
            <w:r>
              <w:rPr>
                <w:i/>
              </w:rPr>
              <w:t xml:space="preserve"> </w:t>
            </w:r>
            <w:r w:rsidRPr="009A27B4">
              <w:rPr>
                <w:i/>
                <w:highlight w:val="darkGray"/>
              </w:rPr>
              <w:fldChar w:fldCharType="begin">
                <w:ffData>
                  <w:name w:val="Text10"/>
                  <w:enabled/>
                  <w:calcOnExit w:val="0"/>
                  <w:textInput/>
                </w:ffData>
              </w:fldChar>
            </w:r>
            <w:bookmarkStart w:id="10" w:name="Text10"/>
            <w:r w:rsidRPr="009A27B4">
              <w:rPr>
                <w:i/>
                <w:highlight w:val="darkGray"/>
              </w:rPr>
              <w:instrText xml:space="preserve"> FORMTEXT </w:instrText>
            </w:r>
            <w:r w:rsidRPr="009A27B4">
              <w:rPr>
                <w:i/>
                <w:highlight w:val="darkGray"/>
              </w:rPr>
            </w:r>
            <w:r w:rsidRPr="009A27B4">
              <w:rPr>
                <w:i/>
                <w:highlight w:val="darkGray"/>
              </w:rPr>
              <w:fldChar w:fldCharType="separate"/>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highlight w:val="darkGray"/>
              </w:rPr>
              <w:fldChar w:fldCharType="end"/>
            </w:r>
            <w:bookmarkEnd w:id="10"/>
          </w:p>
          <w:p w:rsidR="004F4D0E" w:rsidRPr="00CF1E31" w:rsidRDefault="004F4D0E" w:rsidP="002B7A72"/>
        </w:tc>
      </w:tr>
      <w:tr w:rsidR="004F4D0E" w:rsidTr="002B7A72">
        <w:trPr>
          <w:trHeight w:val="485"/>
        </w:trPr>
        <w:tc>
          <w:tcPr>
            <w:tcW w:w="10170" w:type="dxa"/>
            <w:gridSpan w:val="9"/>
          </w:tcPr>
          <w:p w:rsidR="004F4D0E" w:rsidRPr="00CF1E31" w:rsidRDefault="004F4D0E" w:rsidP="002B7A72">
            <w:r>
              <w:rPr>
                <w:b/>
              </w:rPr>
              <w:t>CONSULTANT SERVICES</w:t>
            </w:r>
            <w:r>
              <w:t xml:space="preserve"> – For each consultant, enter the name, service to be provided, hourly or daily fee, and estimated time on the project. Upload the signed consultant agreement as an Attachment in GMS.</w:t>
            </w:r>
          </w:p>
        </w:tc>
      </w:tr>
      <w:tr w:rsidR="004F4D0E" w:rsidTr="002B7A72">
        <w:trPr>
          <w:trHeight w:val="260"/>
        </w:trPr>
        <w:tc>
          <w:tcPr>
            <w:tcW w:w="2340" w:type="dxa"/>
          </w:tcPr>
          <w:p w:rsidR="004F4D0E" w:rsidRPr="00842F57" w:rsidRDefault="004F4D0E" w:rsidP="002B7A72">
            <w:r w:rsidRPr="00842F57">
              <w:t>Name of Consultant</w:t>
            </w:r>
          </w:p>
        </w:tc>
        <w:tc>
          <w:tcPr>
            <w:tcW w:w="3690" w:type="dxa"/>
            <w:gridSpan w:val="5"/>
          </w:tcPr>
          <w:p w:rsidR="004F4D0E" w:rsidRPr="00842F57" w:rsidRDefault="004F4D0E" w:rsidP="002B7A72">
            <w:r w:rsidRPr="00842F57">
              <w:t>Service Provided</w:t>
            </w:r>
          </w:p>
        </w:tc>
        <w:tc>
          <w:tcPr>
            <w:tcW w:w="2610" w:type="dxa"/>
            <w:gridSpan w:val="2"/>
          </w:tcPr>
          <w:p w:rsidR="004F4D0E" w:rsidRPr="00842F57" w:rsidRDefault="004F4D0E" w:rsidP="002B7A72">
            <w:r w:rsidRPr="00842F57">
              <w:t>Computation</w:t>
            </w:r>
          </w:p>
        </w:tc>
        <w:tc>
          <w:tcPr>
            <w:tcW w:w="1530" w:type="dxa"/>
          </w:tcPr>
          <w:p w:rsidR="004F4D0E" w:rsidRPr="00842F57" w:rsidRDefault="004F4D0E" w:rsidP="002B7A72">
            <w:r w:rsidRPr="00842F57">
              <w:t>Cost</w:t>
            </w:r>
          </w:p>
        </w:tc>
      </w:tr>
      <w:tr w:rsidR="004F4D0E" w:rsidTr="002B7A72">
        <w:trPr>
          <w:trHeight w:val="260"/>
        </w:trPr>
        <w:tc>
          <w:tcPr>
            <w:tcW w:w="2340" w:type="dxa"/>
          </w:tcPr>
          <w:p w:rsidR="004F4D0E" w:rsidRPr="00842F57" w:rsidRDefault="004F4D0E" w:rsidP="002B7A72">
            <w:r w:rsidRPr="009A27B4">
              <w:rPr>
                <w:highlight w:val="darkGray"/>
              </w:rPr>
              <w:fldChar w:fldCharType="begin">
                <w:ffData>
                  <w:name w:val="Text11"/>
                  <w:enabled/>
                  <w:calcOnExit w:val="0"/>
                  <w:textInput/>
                </w:ffData>
              </w:fldChar>
            </w:r>
            <w:bookmarkStart w:id="11" w:name="Text11"/>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1"/>
          </w:p>
        </w:tc>
        <w:tc>
          <w:tcPr>
            <w:tcW w:w="3690" w:type="dxa"/>
            <w:gridSpan w:val="5"/>
          </w:tcPr>
          <w:p w:rsidR="004F4D0E" w:rsidRPr="00842F57" w:rsidRDefault="004F4D0E" w:rsidP="002B7A72">
            <w:r w:rsidRPr="009A27B4">
              <w:rPr>
                <w:highlight w:val="darkGray"/>
              </w:rPr>
              <w:fldChar w:fldCharType="begin">
                <w:ffData>
                  <w:name w:val="Text12"/>
                  <w:enabled/>
                  <w:calcOnExit w:val="0"/>
                  <w:textInput/>
                </w:ffData>
              </w:fldChar>
            </w:r>
            <w:bookmarkStart w:id="12" w:name="Text12"/>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2"/>
          </w:p>
        </w:tc>
        <w:tc>
          <w:tcPr>
            <w:tcW w:w="2610" w:type="dxa"/>
            <w:gridSpan w:val="2"/>
          </w:tcPr>
          <w:p w:rsidR="004F4D0E" w:rsidRPr="00842F57" w:rsidRDefault="004F4D0E" w:rsidP="002B7A72">
            <w:r w:rsidRPr="009A27B4">
              <w:rPr>
                <w:highlight w:val="darkGray"/>
              </w:rPr>
              <w:fldChar w:fldCharType="begin">
                <w:ffData>
                  <w:name w:val="Text13"/>
                  <w:enabled/>
                  <w:calcOnExit w:val="0"/>
                  <w:textInput/>
                </w:ffData>
              </w:fldChar>
            </w:r>
            <w:bookmarkStart w:id="13" w:name="Text13"/>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3"/>
          </w:p>
        </w:tc>
        <w:tc>
          <w:tcPr>
            <w:tcW w:w="1530" w:type="dxa"/>
          </w:tcPr>
          <w:p w:rsidR="004F4D0E" w:rsidRPr="00842F57" w:rsidRDefault="004F4D0E" w:rsidP="002B7A72">
            <w:r w:rsidRPr="009A27B4">
              <w:rPr>
                <w:highlight w:val="darkGray"/>
              </w:rPr>
              <w:fldChar w:fldCharType="begin">
                <w:ffData>
                  <w:name w:val="Text14"/>
                  <w:enabled/>
                  <w:calcOnExit w:val="0"/>
                  <w:textInput/>
                </w:ffData>
              </w:fldChar>
            </w:r>
            <w:bookmarkStart w:id="14" w:name="Text14"/>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4"/>
          </w:p>
        </w:tc>
      </w:tr>
      <w:tr w:rsidR="004F4D0E" w:rsidTr="002B7A72">
        <w:trPr>
          <w:trHeight w:val="260"/>
        </w:trPr>
        <w:tc>
          <w:tcPr>
            <w:tcW w:w="10170" w:type="dxa"/>
            <w:gridSpan w:val="9"/>
          </w:tcPr>
          <w:p w:rsidR="004F4D0E" w:rsidRDefault="004F4D0E" w:rsidP="002B7A72">
            <w:pPr>
              <w:rPr>
                <w:i/>
              </w:rPr>
            </w:pPr>
            <w:r w:rsidRPr="00CF1E31">
              <w:rPr>
                <w:b/>
                <w:i/>
              </w:rPr>
              <w:t>Consultant Services Narrative:</w:t>
            </w:r>
            <w:r>
              <w:t xml:space="preserve"> </w:t>
            </w:r>
            <w:r w:rsidRPr="00CF1E31">
              <w:rPr>
                <w:i/>
              </w:rPr>
              <w:t>Explain how each consultant is necessary to the success of the project and discuss</w:t>
            </w:r>
            <w:r>
              <w:t xml:space="preserve"> </w:t>
            </w:r>
            <w:r>
              <w:rPr>
                <w:i/>
              </w:rPr>
              <w:t xml:space="preserve">the procurement method to be used. Using the format of "F – Travel" category, list all expenses to be paid from the grant to the individual consultants in addition to their fees (e.g., travel, meals, lodging). This includes travel expenses for anyone who is not an employee of the applicant such as participants, volunteers, community partners. Consultant costs are limited to $650 per 8 hour day (excluding travel, meals, and lodging) unless justification is provided and approved by DCJS. </w:t>
            </w:r>
            <w:r w:rsidRPr="009A27B4">
              <w:rPr>
                <w:i/>
                <w:highlight w:val="darkGray"/>
              </w:rPr>
              <w:fldChar w:fldCharType="begin">
                <w:ffData>
                  <w:name w:val="Text15"/>
                  <w:enabled/>
                  <w:calcOnExit w:val="0"/>
                  <w:textInput/>
                </w:ffData>
              </w:fldChar>
            </w:r>
            <w:bookmarkStart w:id="15" w:name="Text15"/>
            <w:r w:rsidRPr="009A27B4">
              <w:rPr>
                <w:i/>
                <w:highlight w:val="darkGray"/>
              </w:rPr>
              <w:instrText xml:space="preserve"> FORMTEXT </w:instrText>
            </w:r>
            <w:r w:rsidRPr="009A27B4">
              <w:rPr>
                <w:i/>
                <w:highlight w:val="darkGray"/>
              </w:rPr>
            </w:r>
            <w:r w:rsidRPr="009A27B4">
              <w:rPr>
                <w:i/>
                <w:highlight w:val="darkGray"/>
              </w:rPr>
              <w:fldChar w:fldCharType="separate"/>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highlight w:val="darkGray"/>
              </w:rPr>
              <w:fldChar w:fldCharType="end"/>
            </w:r>
            <w:bookmarkEnd w:id="15"/>
          </w:p>
          <w:p w:rsidR="004F4D0E" w:rsidRPr="00CF1E31" w:rsidRDefault="004F4D0E" w:rsidP="002B7A72"/>
        </w:tc>
      </w:tr>
      <w:tr w:rsidR="004F4D0E" w:rsidTr="002B7A72">
        <w:trPr>
          <w:trHeight w:val="485"/>
        </w:trPr>
        <w:tc>
          <w:tcPr>
            <w:tcW w:w="10170" w:type="dxa"/>
            <w:gridSpan w:val="9"/>
          </w:tcPr>
          <w:p w:rsidR="004F4D0E" w:rsidRPr="00CF1E31" w:rsidRDefault="004F4D0E" w:rsidP="002B7A72">
            <w:r>
              <w:rPr>
                <w:b/>
              </w:rPr>
              <w:t>EQUIPMENT</w:t>
            </w:r>
            <w:r>
              <w:t xml:space="preserve"> – List non-expendable items that are purchased. List expendable equipment under the "Supplies" category. Rented or leased equipment should be listed in this category.</w:t>
            </w:r>
          </w:p>
        </w:tc>
      </w:tr>
      <w:tr w:rsidR="004F4D0E" w:rsidTr="002B7A72">
        <w:trPr>
          <w:trHeight w:val="260"/>
        </w:trPr>
        <w:tc>
          <w:tcPr>
            <w:tcW w:w="4500" w:type="dxa"/>
            <w:gridSpan w:val="3"/>
          </w:tcPr>
          <w:p w:rsidR="004F4D0E" w:rsidRPr="00842F57" w:rsidRDefault="004F4D0E" w:rsidP="002B7A72">
            <w:r w:rsidRPr="00842F57">
              <w:t>Item</w:t>
            </w:r>
          </w:p>
        </w:tc>
        <w:tc>
          <w:tcPr>
            <w:tcW w:w="2070" w:type="dxa"/>
            <w:gridSpan w:val="4"/>
          </w:tcPr>
          <w:p w:rsidR="004F4D0E" w:rsidRPr="00842F57" w:rsidRDefault="004F4D0E" w:rsidP="002B7A72">
            <w:r w:rsidRPr="00842F57">
              <w:t>Quantity</w:t>
            </w:r>
          </w:p>
        </w:tc>
        <w:tc>
          <w:tcPr>
            <w:tcW w:w="2070" w:type="dxa"/>
          </w:tcPr>
          <w:p w:rsidR="004F4D0E" w:rsidRPr="00842F57" w:rsidRDefault="004F4D0E" w:rsidP="002B7A72">
            <w:r w:rsidRPr="00842F57">
              <w:t>Cost per Item</w:t>
            </w:r>
          </w:p>
        </w:tc>
        <w:tc>
          <w:tcPr>
            <w:tcW w:w="1530" w:type="dxa"/>
          </w:tcPr>
          <w:p w:rsidR="004F4D0E" w:rsidRPr="00842F57" w:rsidRDefault="004F4D0E" w:rsidP="002B7A72">
            <w:r w:rsidRPr="00842F57">
              <w:t>Total Cost</w:t>
            </w:r>
          </w:p>
        </w:tc>
      </w:tr>
      <w:tr w:rsidR="004F4D0E" w:rsidTr="002B7A72">
        <w:trPr>
          <w:trHeight w:val="260"/>
        </w:trPr>
        <w:tc>
          <w:tcPr>
            <w:tcW w:w="4500" w:type="dxa"/>
            <w:gridSpan w:val="3"/>
          </w:tcPr>
          <w:p w:rsidR="004F4D0E" w:rsidRPr="00842F57" w:rsidRDefault="004F4D0E" w:rsidP="002B7A72">
            <w:r w:rsidRPr="009A27B4">
              <w:rPr>
                <w:highlight w:val="darkGray"/>
              </w:rPr>
              <w:fldChar w:fldCharType="begin">
                <w:ffData>
                  <w:name w:val="Text16"/>
                  <w:enabled/>
                  <w:calcOnExit w:val="0"/>
                  <w:textInput/>
                </w:ffData>
              </w:fldChar>
            </w:r>
            <w:bookmarkStart w:id="16" w:name="Text16"/>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6"/>
          </w:p>
        </w:tc>
        <w:tc>
          <w:tcPr>
            <w:tcW w:w="2070" w:type="dxa"/>
            <w:gridSpan w:val="4"/>
          </w:tcPr>
          <w:p w:rsidR="004F4D0E" w:rsidRPr="00842F57" w:rsidRDefault="004F4D0E" w:rsidP="002B7A72">
            <w:r w:rsidRPr="009A27B4">
              <w:rPr>
                <w:highlight w:val="darkGray"/>
              </w:rPr>
              <w:fldChar w:fldCharType="begin">
                <w:ffData>
                  <w:name w:val="Text17"/>
                  <w:enabled/>
                  <w:calcOnExit w:val="0"/>
                  <w:textInput/>
                </w:ffData>
              </w:fldChar>
            </w:r>
            <w:bookmarkStart w:id="17" w:name="Text17"/>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7"/>
          </w:p>
        </w:tc>
        <w:tc>
          <w:tcPr>
            <w:tcW w:w="2070" w:type="dxa"/>
          </w:tcPr>
          <w:p w:rsidR="004F4D0E" w:rsidRPr="00842F57" w:rsidRDefault="004F4D0E" w:rsidP="002B7A72">
            <w:r w:rsidRPr="009A27B4">
              <w:rPr>
                <w:highlight w:val="darkGray"/>
              </w:rPr>
              <w:fldChar w:fldCharType="begin">
                <w:ffData>
                  <w:name w:val="Text18"/>
                  <w:enabled/>
                  <w:calcOnExit w:val="0"/>
                  <w:textInput/>
                </w:ffData>
              </w:fldChar>
            </w:r>
            <w:bookmarkStart w:id="18" w:name="Text18"/>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8"/>
          </w:p>
        </w:tc>
        <w:tc>
          <w:tcPr>
            <w:tcW w:w="1530" w:type="dxa"/>
          </w:tcPr>
          <w:p w:rsidR="004F4D0E" w:rsidRPr="00842F57" w:rsidRDefault="004F4D0E" w:rsidP="002B7A72">
            <w:r w:rsidRPr="009A27B4">
              <w:rPr>
                <w:highlight w:val="darkGray"/>
              </w:rPr>
              <w:fldChar w:fldCharType="begin">
                <w:ffData>
                  <w:name w:val="Text19"/>
                  <w:enabled/>
                  <w:calcOnExit w:val="0"/>
                  <w:textInput/>
                </w:ffData>
              </w:fldChar>
            </w:r>
            <w:bookmarkStart w:id="19" w:name="Text19"/>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19"/>
          </w:p>
        </w:tc>
      </w:tr>
      <w:tr w:rsidR="004F4D0E" w:rsidTr="002B7A72">
        <w:trPr>
          <w:trHeight w:val="260"/>
        </w:trPr>
        <w:tc>
          <w:tcPr>
            <w:tcW w:w="10170" w:type="dxa"/>
            <w:gridSpan w:val="9"/>
          </w:tcPr>
          <w:p w:rsidR="004F4D0E" w:rsidRDefault="004F4D0E" w:rsidP="002B7A72">
            <w:pPr>
              <w:rPr>
                <w:i/>
              </w:rPr>
            </w:pPr>
            <w:r>
              <w:rPr>
                <w:b/>
                <w:i/>
              </w:rPr>
              <w:t xml:space="preserve">Equipment Narrative: </w:t>
            </w:r>
            <w:r>
              <w:rPr>
                <w:i/>
              </w:rPr>
              <w:t xml:space="preserve">Explain how the equipment is necessary for the success of the Project and describe the procurement method to be used. </w:t>
            </w:r>
            <w:r w:rsidRPr="009A27B4">
              <w:rPr>
                <w:i/>
                <w:highlight w:val="darkGray"/>
              </w:rPr>
              <w:fldChar w:fldCharType="begin">
                <w:ffData>
                  <w:name w:val="Text24"/>
                  <w:enabled/>
                  <w:calcOnExit w:val="0"/>
                  <w:textInput/>
                </w:ffData>
              </w:fldChar>
            </w:r>
            <w:bookmarkStart w:id="20" w:name="Text24"/>
            <w:r w:rsidRPr="009A27B4">
              <w:rPr>
                <w:i/>
                <w:highlight w:val="darkGray"/>
              </w:rPr>
              <w:instrText xml:space="preserve"> FORMTEXT </w:instrText>
            </w:r>
            <w:r w:rsidRPr="009A27B4">
              <w:rPr>
                <w:i/>
                <w:highlight w:val="darkGray"/>
              </w:rPr>
            </w:r>
            <w:r w:rsidRPr="009A27B4">
              <w:rPr>
                <w:i/>
                <w:highlight w:val="darkGray"/>
              </w:rPr>
              <w:fldChar w:fldCharType="separate"/>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highlight w:val="darkGray"/>
              </w:rPr>
              <w:fldChar w:fldCharType="end"/>
            </w:r>
            <w:bookmarkEnd w:id="20"/>
          </w:p>
          <w:p w:rsidR="004F4D0E" w:rsidRPr="00CF1E31" w:rsidRDefault="004F4D0E" w:rsidP="002B7A72">
            <w:pPr>
              <w:rPr>
                <w:i/>
              </w:rPr>
            </w:pPr>
          </w:p>
        </w:tc>
      </w:tr>
      <w:tr w:rsidR="004F4D0E" w:rsidTr="002B7A72">
        <w:trPr>
          <w:trHeight w:val="530"/>
        </w:trPr>
        <w:tc>
          <w:tcPr>
            <w:tcW w:w="10170" w:type="dxa"/>
            <w:gridSpan w:val="9"/>
          </w:tcPr>
          <w:p w:rsidR="004F4D0E" w:rsidRPr="00CF1E31" w:rsidRDefault="004F4D0E" w:rsidP="002B7A72">
            <w:r>
              <w:rPr>
                <w:b/>
              </w:rPr>
              <w:t>SUPPLIES</w:t>
            </w:r>
            <w:r>
              <w:t xml:space="preserve"> – List supplies by type (office supplies, postage, training materials, copying paper, and expendable equipment, such as books or hand-held tape recorders) and how the basis of computation.</w:t>
            </w:r>
          </w:p>
        </w:tc>
      </w:tr>
      <w:tr w:rsidR="004F4D0E" w:rsidTr="002B7A72">
        <w:trPr>
          <w:trHeight w:val="260"/>
        </w:trPr>
        <w:tc>
          <w:tcPr>
            <w:tcW w:w="4500" w:type="dxa"/>
            <w:gridSpan w:val="3"/>
          </w:tcPr>
          <w:p w:rsidR="004F4D0E" w:rsidRPr="00842F57" w:rsidRDefault="004F4D0E" w:rsidP="002B7A72">
            <w:r w:rsidRPr="00842F57">
              <w:t>Item</w:t>
            </w:r>
          </w:p>
        </w:tc>
        <w:tc>
          <w:tcPr>
            <w:tcW w:w="2070" w:type="dxa"/>
            <w:gridSpan w:val="4"/>
          </w:tcPr>
          <w:p w:rsidR="004F4D0E" w:rsidRPr="00842F57" w:rsidRDefault="004F4D0E" w:rsidP="002B7A72">
            <w:r w:rsidRPr="00842F57">
              <w:t>Quantity</w:t>
            </w:r>
          </w:p>
        </w:tc>
        <w:tc>
          <w:tcPr>
            <w:tcW w:w="2070" w:type="dxa"/>
          </w:tcPr>
          <w:p w:rsidR="004F4D0E" w:rsidRPr="00842F57" w:rsidRDefault="004F4D0E" w:rsidP="002B7A72">
            <w:r w:rsidRPr="00842F57">
              <w:t>Cost per Item</w:t>
            </w:r>
          </w:p>
        </w:tc>
        <w:tc>
          <w:tcPr>
            <w:tcW w:w="1530" w:type="dxa"/>
          </w:tcPr>
          <w:p w:rsidR="004F4D0E" w:rsidRPr="00842F57" w:rsidRDefault="004F4D0E" w:rsidP="002B7A72">
            <w:r w:rsidRPr="00842F57">
              <w:t>Total Cost</w:t>
            </w:r>
          </w:p>
        </w:tc>
      </w:tr>
      <w:tr w:rsidR="004F4D0E" w:rsidTr="002B7A72">
        <w:trPr>
          <w:trHeight w:val="260"/>
        </w:trPr>
        <w:tc>
          <w:tcPr>
            <w:tcW w:w="4500" w:type="dxa"/>
            <w:gridSpan w:val="3"/>
          </w:tcPr>
          <w:p w:rsidR="004F4D0E" w:rsidRPr="00842F57" w:rsidRDefault="004F4D0E" w:rsidP="002B7A72">
            <w:r w:rsidRPr="009A27B4">
              <w:rPr>
                <w:highlight w:val="darkGray"/>
              </w:rPr>
              <w:fldChar w:fldCharType="begin">
                <w:ffData>
                  <w:name w:val="Text20"/>
                  <w:enabled/>
                  <w:calcOnExit w:val="0"/>
                  <w:textInput/>
                </w:ffData>
              </w:fldChar>
            </w:r>
            <w:bookmarkStart w:id="21" w:name="Text20"/>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1"/>
          </w:p>
        </w:tc>
        <w:tc>
          <w:tcPr>
            <w:tcW w:w="2070" w:type="dxa"/>
            <w:gridSpan w:val="4"/>
          </w:tcPr>
          <w:p w:rsidR="004F4D0E" w:rsidRPr="00842F57" w:rsidRDefault="004F4D0E" w:rsidP="002B7A72">
            <w:r w:rsidRPr="009A27B4">
              <w:rPr>
                <w:highlight w:val="darkGray"/>
              </w:rPr>
              <w:fldChar w:fldCharType="begin">
                <w:ffData>
                  <w:name w:val="Text21"/>
                  <w:enabled/>
                  <w:calcOnExit w:val="0"/>
                  <w:textInput/>
                </w:ffData>
              </w:fldChar>
            </w:r>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p>
        </w:tc>
        <w:tc>
          <w:tcPr>
            <w:tcW w:w="2070" w:type="dxa"/>
          </w:tcPr>
          <w:p w:rsidR="004F4D0E" w:rsidRPr="00842F57" w:rsidRDefault="004F4D0E" w:rsidP="002B7A72">
            <w:r w:rsidRPr="009A27B4">
              <w:rPr>
                <w:highlight w:val="darkGray"/>
              </w:rPr>
              <w:fldChar w:fldCharType="begin">
                <w:ffData>
                  <w:name w:val="Text22"/>
                  <w:enabled/>
                  <w:calcOnExit w:val="0"/>
                  <w:textInput/>
                </w:ffData>
              </w:fldChar>
            </w:r>
            <w:bookmarkStart w:id="22" w:name="Text22"/>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2"/>
          </w:p>
        </w:tc>
        <w:tc>
          <w:tcPr>
            <w:tcW w:w="1530" w:type="dxa"/>
          </w:tcPr>
          <w:p w:rsidR="004F4D0E" w:rsidRPr="00842F57" w:rsidRDefault="004F4D0E" w:rsidP="002B7A72">
            <w:r w:rsidRPr="009A27B4">
              <w:rPr>
                <w:highlight w:val="darkGray"/>
              </w:rPr>
              <w:fldChar w:fldCharType="begin">
                <w:ffData>
                  <w:name w:val="Text23"/>
                  <w:enabled/>
                  <w:calcOnExit w:val="0"/>
                  <w:textInput/>
                </w:ffData>
              </w:fldChar>
            </w:r>
            <w:bookmarkStart w:id="23" w:name="Text23"/>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3"/>
          </w:p>
        </w:tc>
      </w:tr>
      <w:tr w:rsidR="004F4D0E" w:rsidRPr="00CF1E31" w:rsidTr="002B7A72">
        <w:trPr>
          <w:trHeight w:val="350"/>
        </w:trPr>
        <w:tc>
          <w:tcPr>
            <w:tcW w:w="10170" w:type="dxa"/>
            <w:gridSpan w:val="9"/>
          </w:tcPr>
          <w:p w:rsidR="004F4D0E" w:rsidRDefault="004F4D0E" w:rsidP="002B7A72">
            <w:pPr>
              <w:rPr>
                <w:i/>
              </w:rPr>
            </w:pPr>
            <w:r>
              <w:rPr>
                <w:b/>
                <w:i/>
              </w:rPr>
              <w:t xml:space="preserve">Supplies Narrative: </w:t>
            </w:r>
            <w:r>
              <w:rPr>
                <w:i/>
              </w:rPr>
              <w:t xml:space="preserve">Discuss the supplies needed for success of the project and indicate who will be using expendable materials. </w:t>
            </w:r>
            <w:r w:rsidRPr="009A27B4">
              <w:rPr>
                <w:i/>
                <w:highlight w:val="darkGray"/>
              </w:rPr>
              <w:fldChar w:fldCharType="begin">
                <w:ffData>
                  <w:name w:val="Text25"/>
                  <w:enabled/>
                  <w:calcOnExit w:val="0"/>
                  <w:textInput/>
                </w:ffData>
              </w:fldChar>
            </w:r>
            <w:bookmarkStart w:id="24" w:name="Text25"/>
            <w:r w:rsidRPr="009A27B4">
              <w:rPr>
                <w:i/>
                <w:highlight w:val="darkGray"/>
              </w:rPr>
              <w:instrText xml:space="preserve"> FORMTEXT </w:instrText>
            </w:r>
            <w:r w:rsidRPr="009A27B4">
              <w:rPr>
                <w:i/>
                <w:highlight w:val="darkGray"/>
              </w:rPr>
            </w:r>
            <w:r w:rsidRPr="009A27B4">
              <w:rPr>
                <w:i/>
                <w:highlight w:val="darkGray"/>
              </w:rPr>
              <w:fldChar w:fldCharType="separate"/>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highlight w:val="darkGray"/>
              </w:rPr>
              <w:fldChar w:fldCharType="end"/>
            </w:r>
            <w:bookmarkEnd w:id="24"/>
          </w:p>
          <w:p w:rsidR="004F4D0E" w:rsidRPr="00CF1E31" w:rsidRDefault="004F4D0E" w:rsidP="002B7A72">
            <w:pPr>
              <w:rPr>
                <w:i/>
              </w:rPr>
            </w:pPr>
          </w:p>
        </w:tc>
      </w:tr>
      <w:tr w:rsidR="004F4D0E" w:rsidTr="002B7A72">
        <w:trPr>
          <w:trHeight w:val="440"/>
        </w:trPr>
        <w:tc>
          <w:tcPr>
            <w:tcW w:w="10170" w:type="dxa"/>
            <w:gridSpan w:val="9"/>
          </w:tcPr>
          <w:p w:rsidR="004F4D0E" w:rsidRDefault="004F4D0E" w:rsidP="002B7A72">
            <w:r>
              <w:rPr>
                <w:b/>
              </w:rPr>
              <w:t>TRAVEL AND SUSTENANCE</w:t>
            </w:r>
            <w:r>
              <w:t xml:space="preserve"> – Itemize project related expenses required of staff by purpose (training, field work, meetings). Prior to any out-of-state travel, a written request for approval to use grant funds must be submitted to DCJS for written approval. </w:t>
            </w:r>
          </w:p>
          <w:p w:rsidR="004F4D0E" w:rsidRPr="00B27E45" w:rsidRDefault="004F4D0E" w:rsidP="002B7A72">
            <w:r>
              <w:t xml:space="preserve">Show all computations (# of people </w:t>
            </w:r>
            <w:r w:rsidRPr="00CF1E31">
              <w:rPr>
                <w:i/>
              </w:rPr>
              <w:t>x</w:t>
            </w:r>
            <w:r>
              <w:t xml:space="preserve"> cost of travel, daily lodging cost </w:t>
            </w:r>
            <w:r>
              <w:rPr>
                <w:i/>
              </w:rPr>
              <w:t>x</w:t>
            </w:r>
            <w:r>
              <w:t xml:space="preserve"> number of rooms </w:t>
            </w:r>
            <w:r>
              <w:rPr>
                <w:i/>
              </w:rPr>
              <w:t xml:space="preserve">x </w:t>
            </w:r>
            <w:r>
              <w:t xml:space="preserve">number of nights, per diem meals </w:t>
            </w:r>
            <w:r>
              <w:rPr>
                <w:i/>
              </w:rPr>
              <w:t>x</w:t>
            </w:r>
            <w:r>
              <w:t xml:space="preserve"> number of travelers). Identify location, if known.</w:t>
            </w:r>
          </w:p>
        </w:tc>
      </w:tr>
      <w:tr w:rsidR="004F4D0E" w:rsidTr="002B7A72">
        <w:tc>
          <w:tcPr>
            <w:tcW w:w="4050" w:type="dxa"/>
            <w:gridSpan w:val="2"/>
          </w:tcPr>
          <w:p w:rsidR="004F4D0E" w:rsidRPr="00842F57" w:rsidRDefault="004F4D0E" w:rsidP="002B7A72">
            <w:r w:rsidRPr="00842F57">
              <w:t>Travel Purpose and Location</w:t>
            </w:r>
          </w:p>
        </w:tc>
        <w:tc>
          <w:tcPr>
            <w:tcW w:w="1080" w:type="dxa"/>
            <w:gridSpan w:val="3"/>
          </w:tcPr>
          <w:p w:rsidR="004F4D0E" w:rsidRPr="00842F57" w:rsidRDefault="004F4D0E" w:rsidP="002B7A72">
            <w:r w:rsidRPr="00842F57">
              <w:t>Number of People</w:t>
            </w:r>
          </w:p>
        </w:tc>
        <w:tc>
          <w:tcPr>
            <w:tcW w:w="1440" w:type="dxa"/>
            <w:gridSpan w:val="2"/>
          </w:tcPr>
          <w:p w:rsidR="004F4D0E" w:rsidRPr="00842F57" w:rsidRDefault="004F4D0E" w:rsidP="002B7A72">
            <w:r w:rsidRPr="00842F57">
              <w:t>Cost of Travel per diem</w:t>
            </w:r>
          </w:p>
        </w:tc>
        <w:tc>
          <w:tcPr>
            <w:tcW w:w="2070" w:type="dxa"/>
          </w:tcPr>
          <w:p w:rsidR="004F4D0E" w:rsidRPr="00842F57" w:rsidRDefault="004F4D0E" w:rsidP="002B7A72">
            <w:r>
              <w:t>Number of Travel Days</w:t>
            </w:r>
          </w:p>
        </w:tc>
        <w:tc>
          <w:tcPr>
            <w:tcW w:w="1530" w:type="dxa"/>
          </w:tcPr>
          <w:p w:rsidR="004F4D0E" w:rsidRPr="00842F57" w:rsidRDefault="004F4D0E" w:rsidP="002B7A72">
            <w:r w:rsidRPr="00842F57">
              <w:t>Total Cost</w:t>
            </w:r>
          </w:p>
        </w:tc>
      </w:tr>
      <w:tr w:rsidR="004F4D0E" w:rsidTr="002B7A72">
        <w:trPr>
          <w:trHeight w:val="323"/>
        </w:trPr>
        <w:tc>
          <w:tcPr>
            <w:tcW w:w="4050" w:type="dxa"/>
            <w:gridSpan w:val="2"/>
          </w:tcPr>
          <w:p w:rsidR="004F4D0E" w:rsidRPr="00842F57" w:rsidRDefault="004F4D0E" w:rsidP="002B7A72">
            <w:r w:rsidRPr="009A27B4">
              <w:rPr>
                <w:highlight w:val="darkGray"/>
              </w:rPr>
              <w:fldChar w:fldCharType="begin">
                <w:ffData>
                  <w:name w:val="Text26"/>
                  <w:enabled/>
                  <w:calcOnExit w:val="0"/>
                  <w:textInput/>
                </w:ffData>
              </w:fldChar>
            </w:r>
            <w:bookmarkStart w:id="25" w:name="Text26"/>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5"/>
          </w:p>
        </w:tc>
        <w:tc>
          <w:tcPr>
            <w:tcW w:w="1080" w:type="dxa"/>
            <w:gridSpan w:val="3"/>
          </w:tcPr>
          <w:p w:rsidR="004F4D0E" w:rsidRPr="00842F57" w:rsidRDefault="004F4D0E" w:rsidP="002B7A72">
            <w:r w:rsidRPr="009A27B4">
              <w:rPr>
                <w:highlight w:val="darkGray"/>
              </w:rPr>
              <w:fldChar w:fldCharType="begin">
                <w:ffData>
                  <w:name w:val="Text27"/>
                  <w:enabled/>
                  <w:calcOnExit w:val="0"/>
                  <w:textInput/>
                </w:ffData>
              </w:fldChar>
            </w:r>
            <w:bookmarkStart w:id="26" w:name="Text27"/>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6"/>
          </w:p>
        </w:tc>
        <w:tc>
          <w:tcPr>
            <w:tcW w:w="1440" w:type="dxa"/>
            <w:gridSpan w:val="2"/>
          </w:tcPr>
          <w:p w:rsidR="004F4D0E" w:rsidRPr="00842F57" w:rsidRDefault="004F4D0E" w:rsidP="002B7A72">
            <w:r w:rsidRPr="009A27B4">
              <w:rPr>
                <w:highlight w:val="darkGray"/>
              </w:rPr>
              <w:fldChar w:fldCharType="begin">
                <w:ffData>
                  <w:name w:val="Text28"/>
                  <w:enabled/>
                  <w:calcOnExit w:val="0"/>
                  <w:textInput/>
                </w:ffData>
              </w:fldChar>
            </w:r>
            <w:bookmarkStart w:id="27" w:name="Text28"/>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7"/>
          </w:p>
        </w:tc>
        <w:tc>
          <w:tcPr>
            <w:tcW w:w="2070" w:type="dxa"/>
          </w:tcPr>
          <w:p w:rsidR="004F4D0E" w:rsidRPr="00842F57" w:rsidRDefault="004F4D0E" w:rsidP="002B7A72">
            <w:r w:rsidRPr="009A27B4">
              <w:rPr>
                <w:highlight w:val="darkGray"/>
              </w:rPr>
              <w:fldChar w:fldCharType="begin">
                <w:ffData>
                  <w:name w:val="Text29"/>
                  <w:enabled/>
                  <w:calcOnExit w:val="0"/>
                  <w:textInput/>
                </w:ffData>
              </w:fldChar>
            </w:r>
            <w:bookmarkStart w:id="28" w:name="Text29"/>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8"/>
          </w:p>
        </w:tc>
        <w:tc>
          <w:tcPr>
            <w:tcW w:w="1530" w:type="dxa"/>
          </w:tcPr>
          <w:p w:rsidR="004F4D0E" w:rsidRDefault="004F4D0E" w:rsidP="002B7A72">
            <w:r w:rsidRPr="009A27B4">
              <w:rPr>
                <w:highlight w:val="darkGray"/>
              </w:rPr>
              <w:fldChar w:fldCharType="begin">
                <w:ffData>
                  <w:name w:val="Text30"/>
                  <w:enabled/>
                  <w:calcOnExit w:val="0"/>
                  <w:textInput/>
                </w:ffData>
              </w:fldChar>
            </w:r>
            <w:bookmarkStart w:id="29" w:name="Text30"/>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29"/>
          </w:p>
          <w:p w:rsidR="004F4D0E" w:rsidRDefault="004F4D0E" w:rsidP="002B7A72"/>
          <w:p w:rsidR="004F4D0E" w:rsidRPr="00842F57" w:rsidRDefault="004F4D0E" w:rsidP="002B7A72"/>
        </w:tc>
      </w:tr>
      <w:tr w:rsidR="004F4D0E" w:rsidRPr="00B27E45" w:rsidTr="002B7A72">
        <w:trPr>
          <w:trHeight w:val="260"/>
        </w:trPr>
        <w:tc>
          <w:tcPr>
            <w:tcW w:w="10170" w:type="dxa"/>
            <w:gridSpan w:val="9"/>
          </w:tcPr>
          <w:p w:rsidR="004F4D0E" w:rsidRDefault="004F4D0E" w:rsidP="002B7A72">
            <w:pPr>
              <w:rPr>
                <w:i/>
              </w:rPr>
            </w:pPr>
            <w:r>
              <w:rPr>
                <w:b/>
                <w:i/>
              </w:rPr>
              <w:lastRenderedPageBreak/>
              <w:t>Travel and Sustenance Narrative:</w:t>
            </w:r>
            <w:r>
              <w:rPr>
                <w:i/>
              </w:rPr>
              <w:t xml:space="preserve"> Describe location of travel, purpose of travel, mode of transportation and cost. Also indicate who is traveling and how this travel is necessary for the success of the project. Meals and lodging must be itemized and must not exceed published state per diem rates. </w:t>
            </w:r>
            <w:r w:rsidRPr="009A27B4">
              <w:rPr>
                <w:i/>
                <w:highlight w:val="darkGray"/>
              </w:rPr>
              <w:fldChar w:fldCharType="begin">
                <w:ffData>
                  <w:name w:val="Text31"/>
                  <w:enabled/>
                  <w:calcOnExit w:val="0"/>
                  <w:textInput/>
                </w:ffData>
              </w:fldChar>
            </w:r>
            <w:bookmarkStart w:id="30" w:name="Text31"/>
            <w:r w:rsidRPr="009A27B4">
              <w:rPr>
                <w:i/>
                <w:highlight w:val="darkGray"/>
              </w:rPr>
              <w:instrText xml:space="preserve"> FORMTEXT </w:instrText>
            </w:r>
            <w:r w:rsidRPr="009A27B4">
              <w:rPr>
                <w:i/>
                <w:highlight w:val="darkGray"/>
              </w:rPr>
            </w:r>
            <w:r w:rsidRPr="009A27B4">
              <w:rPr>
                <w:i/>
                <w:highlight w:val="darkGray"/>
              </w:rPr>
              <w:fldChar w:fldCharType="separate"/>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noProof/>
                <w:highlight w:val="darkGray"/>
              </w:rPr>
              <w:t> </w:t>
            </w:r>
            <w:r w:rsidRPr="009A27B4">
              <w:rPr>
                <w:i/>
                <w:highlight w:val="darkGray"/>
              </w:rPr>
              <w:fldChar w:fldCharType="end"/>
            </w:r>
            <w:bookmarkEnd w:id="30"/>
          </w:p>
          <w:p w:rsidR="004F4D0E" w:rsidRPr="00B27E45" w:rsidRDefault="004F4D0E" w:rsidP="002B7A72">
            <w:pPr>
              <w:rPr>
                <w:i/>
              </w:rPr>
            </w:pPr>
          </w:p>
        </w:tc>
      </w:tr>
      <w:tr w:rsidR="004F4D0E" w:rsidTr="002B7A72">
        <w:trPr>
          <w:trHeight w:val="260"/>
        </w:trPr>
        <w:tc>
          <w:tcPr>
            <w:tcW w:w="10170" w:type="dxa"/>
            <w:gridSpan w:val="9"/>
          </w:tcPr>
          <w:p w:rsidR="004F4D0E" w:rsidRPr="00B27E45" w:rsidRDefault="004F4D0E" w:rsidP="002B7A72">
            <w:r>
              <w:rPr>
                <w:b/>
              </w:rPr>
              <w:t>RENTAL OF FACILITIES</w:t>
            </w:r>
            <w:r>
              <w:t xml:space="preserve"> – Provide square footage of </w:t>
            </w:r>
            <w:r>
              <w:rPr>
                <w:b/>
              </w:rPr>
              <w:t>NEW</w:t>
            </w:r>
            <w:r>
              <w:t xml:space="preserve"> space rented specifically for the project and the rental cost per square foot. Provide a monthly cost multiplied by the number of months that rent is required within the program period. Units of local government may not charge rent to the grant for existing agency office space.</w:t>
            </w:r>
          </w:p>
        </w:tc>
      </w:tr>
      <w:tr w:rsidR="004F4D0E" w:rsidTr="002B7A72">
        <w:trPr>
          <w:trHeight w:val="260"/>
        </w:trPr>
        <w:tc>
          <w:tcPr>
            <w:tcW w:w="4050" w:type="dxa"/>
            <w:gridSpan w:val="2"/>
          </w:tcPr>
          <w:p w:rsidR="004F4D0E" w:rsidRPr="00842F57" w:rsidRDefault="004F4D0E" w:rsidP="002B7A72">
            <w:r w:rsidRPr="00842F57">
              <w:t>Monthly Rent</w:t>
            </w:r>
          </w:p>
        </w:tc>
        <w:tc>
          <w:tcPr>
            <w:tcW w:w="4590" w:type="dxa"/>
            <w:gridSpan w:val="6"/>
          </w:tcPr>
          <w:p w:rsidR="004F4D0E" w:rsidRPr="00842F57" w:rsidRDefault="004F4D0E" w:rsidP="002B7A72">
            <w:r w:rsidRPr="00842F57">
              <w:t xml:space="preserve">X </w:t>
            </w:r>
            <w:r>
              <w:t>Number</w:t>
            </w:r>
            <w:r w:rsidRPr="00842F57">
              <w:t xml:space="preserve"> of Month</w:t>
            </w:r>
            <w:r>
              <w:t>s</w:t>
            </w:r>
          </w:p>
        </w:tc>
        <w:tc>
          <w:tcPr>
            <w:tcW w:w="1530" w:type="dxa"/>
          </w:tcPr>
          <w:p w:rsidR="004F4D0E" w:rsidRPr="00842F57" w:rsidRDefault="004F4D0E" w:rsidP="002B7A72">
            <w:r w:rsidRPr="00842F57">
              <w:t>Cost</w:t>
            </w:r>
          </w:p>
        </w:tc>
      </w:tr>
      <w:tr w:rsidR="004F4D0E" w:rsidTr="002B7A72">
        <w:trPr>
          <w:trHeight w:val="287"/>
        </w:trPr>
        <w:tc>
          <w:tcPr>
            <w:tcW w:w="4050" w:type="dxa"/>
            <w:gridSpan w:val="2"/>
          </w:tcPr>
          <w:p w:rsidR="004F4D0E" w:rsidRPr="00842F57" w:rsidRDefault="004F4D0E" w:rsidP="002B7A72">
            <w:r w:rsidRPr="009A27B4">
              <w:rPr>
                <w:highlight w:val="darkGray"/>
              </w:rPr>
              <w:fldChar w:fldCharType="begin">
                <w:ffData>
                  <w:name w:val="Text32"/>
                  <w:enabled/>
                  <w:calcOnExit w:val="0"/>
                  <w:textInput/>
                </w:ffData>
              </w:fldChar>
            </w:r>
            <w:bookmarkStart w:id="31" w:name="Text32"/>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1"/>
          </w:p>
        </w:tc>
        <w:tc>
          <w:tcPr>
            <w:tcW w:w="4590" w:type="dxa"/>
            <w:gridSpan w:val="6"/>
          </w:tcPr>
          <w:p w:rsidR="004F4D0E" w:rsidRPr="00842F57" w:rsidRDefault="004F4D0E" w:rsidP="002B7A72">
            <w:r w:rsidRPr="009A27B4">
              <w:rPr>
                <w:highlight w:val="darkGray"/>
              </w:rPr>
              <w:fldChar w:fldCharType="begin">
                <w:ffData>
                  <w:name w:val="Text33"/>
                  <w:enabled/>
                  <w:calcOnExit w:val="0"/>
                  <w:textInput/>
                </w:ffData>
              </w:fldChar>
            </w:r>
            <w:bookmarkStart w:id="32" w:name="Text33"/>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2"/>
          </w:p>
        </w:tc>
        <w:tc>
          <w:tcPr>
            <w:tcW w:w="1530" w:type="dxa"/>
          </w:tcPr>
          <w:p w:rsidR="004F4D0E" w:rsidRPr="00842F57" w:rsidRDefault="004F4D0E" w:rsidP="002B7A72">
            <w:r w:rsidRPr="009A27B4">
              <w:rPr>
                <w:highlight w:val="darkGray"/>
              </w:rPr>
              <w:fldChar w:fldCharType="begin">
                <w:ffData>
                  <w:name w:val="Text34"/>
                  <w:enabled/>
                  <w:calcOnExit w:val="0"/>
                  <w:textInput/>
                </w:ffData>
              </w:fldChar>
            </w:r>
            <w:bookmarkStart w:id="33" w:name="Text34"/>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3"/>
          </w:p>
        </w:tc>
      </w:tr>
      <w:tr w:rsidR="004F4D0E" w:rsidTr="002B7A72">
        <w:trPr>
          <w:trHeight w:val="323"/>
        </w:trPr>
        <w:tc>
          <w:tcPr>
            <w:tcW w:w="10170" w:type="dxa"/>
            <w:gridSpan w:val="9"/>
          </w:tcPr>
          <w:p w:rsidR="004F4D0E" w:rsidRPr="00B27E45" w:rsidRDefault="004F4D0E" w:rsidP="002B7A72">
            <w:r>
              <w:rPr>
                <w:b/>
              </w:rPr>
              <w:t>ALL OTHER COSTS</w:t>
            </w:r>
            <w:r>
              <w:t xml:space="preserve"> – List line items, such as reproduction and telephone, by category and the basis for computation.</w:t>
            </w:r>
          </w:p>
        </w:tc>
      </w:tr>
      <w:tr w:rsidR="004F4D0E" w:rsidTr="002B7A72">
        <w:trPr>
          <w:trHeight w:val="350"/>
        </w:trPr>
        <w:tc>
          <w:tcPr>
            <w:tcW w:w="6570" w:type="dxa"/>
            <w:gridSpan w:val="7"/>
          </w:tcPr>
          <w:p w:rsidR="004F4D0E" w:rsidRPr="00842F57" w:rsidRDefault="004F4D0E" w:rsidP="002B7A72">
            <w:r w:rsidRPr="00842F57">
              <w:t>Description</w:t>
            </w:r>
          </w:p>
        </w:tc>
        <w:tc>
          <w:tcPr>
            <w:tcW w:w="2070" w:type="dxa"/>
          </w:tcPr>
          <w:p w:rsidR="004F4D0E" w:rsidRPr="00842F57" w:rsidRDefault="004F4D0E" w:rsidP="002B7A72">
            <w:r w:rsidRPr="00842F57">
              <w:t>Computation</w:t>
            </w:r>
          </w:p>
        </w:tc>
        <w:tc>
          <w:tcPr>
            <w:tcW w:w="1530" w:type="dxa"/>
          </w:tcPr>
          <w:p w:rsidR="004F4D0E" w:rsidRPr="00842F57" w:rsidRDefault="004F4D0E" w:rsidP="002B7A72">
            <w:r w:rsidRPr="00842F57">
              <w:t>Cost</w:t>
            </w:r>
          </w:p>
        </w:tc>
      </w:tr>
      <w:tr w:rsidR="004F4D0E" w:rsidTr="002B7A72">
        <w:trPr>
          <w:trHeight w:val="287"/>
        </w:trPr>
        <w:tc>
          <w:tcPr>
            <w:tcW w:w="6570" w:type="dxa"/>
            <w:gridSpan w:val="7"/>
          </w:tcPr>
          <w:p w:rsidR="004F4D0E" w:rsidRPr="00842F57" w:rsidRDefault="004F4D0E" w:rsidP="002B7A72">
            <w:r w:rsidRPr="009A27B4">
              <w:rPr>
                <w:highlight w:val="darkGray"/>
              </w:rPr>
              <w:fldChar w:fldCharType="begin">
                <w:ffData>
                  <w:name w:val="Text36"/>
                  <w:enabled/>
                  <w:calcOnExit w:val="0"/>
                  <w:textInput/>
                </w:ffData>
              </w:fldChar>
            </w:r>
            <w:bookmarkStart w:id="34" w:name="Text36"/>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4"/>
          </w:p>
        </w:tc>
        <w:tc>
          <w:tcPr>
            <w:tcW w:w="2070" w:type="dxa"/>
          </w:tcPr>
          <w:p w:rsidR="004F4D0E" w:rsidRPr="00842F57" w:rsidRDefault="004F4D0E" w:rsidP="002B7A72">
            <w:r w:rsidRPr="009A27B4">
              <w:rPr>
                <w:highlight w:val="darkGray"/>
              </w:rPr>
              <w:fldChar w:fldCharType="begin">
                <w:ffData>
                  <w:name w:val="Text37"/>
                  <w:enabled/>
                  <w:calcOnExit w:val="0"/>
                  <w:textInput/>
                </w:ffData>
              </w:fldChar>
            </w:r>
            <w:bookmarkStart w:id="35" w:name="Text37"/>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5"/>
          </w:p>
        </w:tc>
        <w:tc>
          <w:tcPr>
            <w:tcW w:w="1530" w:type="dxa"/>
          </w:tcPr>
          <w:p w:rsidR="004F4D0E" w:rsidRPr="00842F57" w:rsidRDefault="004F4D0E" w:rsidP="002B7A72">
            <w:r w:rsidRPr="009A27B4">
              <w:rPr>
                <w:highlight w:val="darkGray"/>
              </w:rPr>
              <w:fldChar w:fldCharType="begin">
                <w:ffData>
                  <w:name w:val="Text38"/>
                  <w:enabled/>
                  <w:calcOnExit w:val="0"/>
                  <w:textInput/>
                </w:ffData>
              </w:fldChar>
            </w:r>
            <w:bookmarkStart w:id="36" w:name="Text38"/>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6"/>
          </w:p>
        </w:tc>
      </w:tr>
      <w:tr w:rsidR="004F4D0E" w:rsidTr="002B7A72">
        <w:trPr>
          <w:trHeight w:val="323"/>
        </w:trPr>
        <w:tc>
          <w:tcPr>
            <w:tcW w:w="10170" w:type="dxa"/>
            <w:gridSpan w:val="9"/>
          </w:tcPr>
          <w:p w:rsidR="004F4D0E" w:rsidRPr="00B27E45" w:rsidRDefault="004F4D0E" w:rsidP="002B7A72">
            <w:r>
              <w:rPr>
                <w:b/>
              </w:rPr>
              <w:t>ADMINISTRATION/INDIRECT COSTS</w:t>
            </w:r>
            <w:r>
              <w:t xml:space="preserve"> – Combined funding for administrative and/or indirect costs is capped at a rate of 15 percent for state funded grants. Indirect costs are not an allowable expense for governmental agencies. </w:t>
            </w:r>
          </w:p>
        </w:tc>
      </w:tr>
      <w:tr w:rsidR="004F4D0E" w:rsidTr="002B7A72">
        <w:trPr>
          <w:trHeight w:val="350"/>
        </w:trPr>
        <w:tc>
          <w:tcPr>
            <w:tcW w:w="6570" w:type="dxa"/>
            <w:gridSpan w:val="7"/>
          </w:tcPr>
          <w:p w:rsidR="004F4D0E" w:rsidRPr="00842F57" w:rsidRDefault="004F4D0E" w:rsidP="002B7A72">
            <w:r w:rsidRPr="00842F57">
              <w:t>Description</w:t>
            </w:r>
          </w:p>
        </w:tc>
        <w:tc>
          <w:tcPr>
            <w:tcW w:w="2070" w:type="dxa"/>
          </w:tcPr>
          <w:p w:rsidR="004F4D0E" w:rsidRPr="00842F57" w:rsidRDefault="004F4D0E" w:rsidP="002B7A72">
            <w:r w:rsidRPr="00842F57">
              <w:t>Computation</w:t>
            </w:r>
          </w:p>
        </w:tc>
        <w:tc>
          <w:tcPr>
            <w:tcW w:w="1530" w:type="dxa"/>
          </w:tcPr>
          <w:p w:rsidR="004F4D0E" w:rsidRPr="00842F57" w:rsidRDefault="004F4D0E" w:rsidP="002B7A72">
            <w:r w:rsidRPr="00842F57">
              <w:t>Cost</w:t>
            </w:r>
          </w:p>
        </w:tc>
      </w:tr>
      <w:tr w:rsidR="004F4D0E" w:rsidTr="002B7A72">
        <w:trPr>
          <w:trHeight w:val="287"/>
        </w:trPr>
        <w:tc>
          <w:tcPr>
            <w:tcW w:w="6570" w:type="dxa"/>
            <w:gridSpan w:val="7"/>
          </w:tcPr>
          <w:p w:rsidR="004F4D0E" w:rsidRPr="00842F57" w:rsidRDefault="004F4D0E" w:rsidP="002B7A72">
            <w:r w:rsidRPr="009A27B4">
              <w:rPr>
                <w:highlight w:val="darkGray"/>
              </w:rPr>
              <w:fldChar w:fldCharType="begin">
                <w:ffData>
                  <w:name w:val="Text39"/>
                  <w:enabled/>
                  <w:calcOnExit w:val="0"/>
                  <w:textInput/>
                </w:ffData>
              </w:fldChar>
            </w:r>
            <w:bookmarkStart w:id="37" w:name="Text39"/>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7"/>
          </w:p>
        </w:tc>
        <w:tc>
          <w:tcPr>
            <w:tcW w:w="2070" w:type="dxa"/>
          </w:tcPr>
          <w:p w:rsidR="004F4D0E" w:rsidRPr="00842F57" w:rsidRDefault="004F4D0E" w:rsidP="002B7A72">
            <w:r w:rsidRPr="009A27B4">
              <w:rPr>
                <w:highlight w:val="darkGray"/>
              </w:rPr>
              <w:fldChar w:fldCharType="begin">
                <w:ffData>
                  <w:name w:val="Text40"/>
                  <w:enabled/>
                  <w:calcOnExit w:val="0"/>
                  <w:textInput/>
                </w:ffData>
              </w:fldChar>
            </w:r>
            <w:bookmarkStart w:id="38" w:name="Text40"/>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8"/>
          </w:p>
        </w:tc>
        <w:tc>
          <w:tcPr>
            <w:tcW w:w="1530" w:type="dxa"/>
          </w:tcPr>
          <w:p w:rsidR="004F4D0E" w:rsidRPr="00842F57" w:rsidRDefault="004F4D0E" w:rsidP="002B7A72">
            <w:r w:rsidRPr="009A27B4">
              <w:rPr>
                <w:highlight w:val="darkGray"/>
              </w:rPr>
              <w:fldChar w:fldCharType="begin">
                <w:ffData>
                  <w:name w:val="Text41"/>
                  <w:enabled/>
                  <w:calcOnExit w:val="0"/>
                  <w:textInput/>
                </w:ffData>
              </w:fldChar>
            </w:r>
            <w:bookmarkStart w:id="39" w:name="Text41"/>
            <w:r w:rsidRPr="009A27B4">
              <w:rPr>
                <w:highlight w:val="darkGray"/>
              </w:rPr>
              <w:instrText xml:space="preserve"> FORMTEXT </w:instrText>
            </w:r>
            <w:r w:rsidRPr="009A27B4">
              <w:rPr>
                <w:highlight w:val="darkGray"/>
              </w:rPr>
            </w:r>
            <w:r w:rsidRPr="009A27B4">
              <w:rPr>
                <w:highlight w:val="darkGray"/>
              </w:rPr>
              <w:fldChar w:fldCharType="separate"/>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noProof/>
                <w:highlight w:val="darkGray"/>
              </w:rPr>
              <w:t> </w:t>
            </w:r>
            <w:r w:rsidRPr="009A27B4">
              <w:rPr>
                <w:highlight w:val="darkGray"/>
              </w:rPr>
              <w:fldChar w:fldCharType="end"/>
            </w:r>
            <w:bookmarkEnd w:id="39"/>
          </w:p>
        </w:tc>
      </w:tr>
    </w:tbl>
    <w:p w:rsidR="004F4D0E" w:rsidRDefault="004F4D0E" w:rsidP="004F4D0E">
      <w:pPr>
        <w:rPr>
          <w:b/>
        </w:rPr>
      </w:pPr>
    </w:p>
    <w:tbl>
      <w:tblPr>
        <w:tblStyle w:val="TableGrid"/>
        <w:tblW w:w="10260" w:type="dxa"/>
        <w:tblInd w:w="-365" w:type="dxa"/>
        <w:tblLook w:val="04A0" w:firstRow="1" w:lastRow="0" w:firstColumn="1" w:lastColumn="0" w:noHBand="0" w:noVBand="1"/>
      </w:tblPr>
      <w:tblGrid>
        <w:gridCol w:w="4950"/>
        <w:gridCol w:w="5310"/>
      </w:tblGrid>
      <w:tr w:rsidR="004F4D0E" w:rsidRPr="00E16551" w:rsidTr="002B7A72">
        <w:trPr>
          <w:trHeight w:val="70"/>
        </w:trPr>
        <w:tc>
          <w:tcPr>
            <w:tcW w:w="4950" w:type="dxa"/>
          </w:tcPr>
          <w:p w:rsidR="004F4D0E" w:rsidRPr="00E16551" w:rsidRDefault="004F4D0E" w:rsidP="002B7A72">
            <w:pPr>
              <w:spacing w:before="240"/>
              <w:jc w:val="center"/>
              <w:rPr>
                <w:rFonts w:ascii="Arial" w:hAnsi="Arial" w:cs="Arial"/>
                <w:b/>
                <w:sz w:val="22"/>
                <w:szCs w:val="22"/>
              </w:rPr>
            </w:pPr>
            <w:r w:rsidRPr="00E16551">
              <w:rPr>
                <w:rFonts w:ascii="Arial" w:hAnsi="Arial" w:cs="Arial"/>
                <w:b/>
                <w:sz w:val="22"/>
                <w:szCs w:val="22"/>
              </w:rPr>
              <w:t>BUDGET CATEGORY</w:t>
            </w:r>
          </w:p>
        </w:tc>
        <w:tc>
          <w:tcPr>
            <w:tcW w:w="5310" w:type="dxa"/>
          </w:tcPr>
          <w:p w:rsidR="004F4D0E" w:rsidRPr="00E16551" w:rsidRDefault="004F4D0E" w:rsidP="002B7A72">
            <w:pPr>
              <w:spacing w:before="240"/>
              <w:jc w:val="center"/>
              <w:rPr>
                <w:rFonts w:ascii="Arial" w:hAnsi="Arial" w:cs="Arial"/>
                <w:b/>
                <w:sz w:val="22"/>
                <w:szCs w:val="22"/>
              </w:rPr>
            </w:pPr>
            <w:r w:rsidRPr="00E16551">
              <w:rPr>
                <w:rFonts w:ascii="Arial" w:hAnsi="Arial" w:cs="Arial"/>
                <w:b/>
                <w:sz w:val="22"/>
                <w:szCs w:val="22"/>
              </w:rPr>
              <w:t>AMOUNT</w:t>
            </w:r>
          </w:p>
        </w:tc>
      </w:tr>
      <w:tr w:rsidR="004F4D0E" w:rsidRPr="00E16551" w:rsidTr="002B7A72">
        <w:trPr>
          <w:trHeight w:val="332"/>
        </w:trPr>
        <w:tc>
          <w:tcPr>
            <w:tcW w:w="4950" w:type="dxa"/>
            <w:vAlign w:val="center"/>
          </w:tcPr>
          <w:p w:rsidR="004F4D0E" w:rsidRPr="00E16551" w:rsidRDefault="004F4D0E" w:rsidP="002B7A72">
            <w:pPr>
              <w:pStyle w:val="ListParagraph"/>
              <w:widowControl/>
              <w:autoSpaceDE/>
              <w:autoSpaceDN/>
              <w:adjustRightInd/>
              <w:spacing w:before="240"/>
              <w:rPr>
                <w:rFonts w:ascii="Arial" w:hAnsi="Arial" w:cs="Arial"/>
                <w:sz w:val="22"/>
                <w:szCs w:val="22"/>
              </w:rPr>
            </w:pPr>
            <w:r w:rsidRPr="00E16551">
              <w:rPr>
                <w:rFonts w:ascii="Arial" w:hAnsi="Arial" w:cs="Arial"/>
                <w:sz w:val="22"/>
                <w:szCs w:val="22"/>
              </w:rPr>
              <w:t>Personal  Services</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42"/>
                  <w:enabled/>
                  <w:calcOnExit w:val="0"/>
                  <w:textInput/>
                </w:ffData>
              </w:fldChar>
            </w:r>
            <w:bookmarkStart w:id="40" w:name="Text42"/>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0"/>
          </w:p>
        </w:tc>
      </w:tr>
      <w:tr w:rsidR="004F4D0E" w:rsidRPr="00E16551" w:rsidTr="002B7A72">
        <w:tc>
          <w:tcPr>
            <w:tcW w:w="4950" w:type="dxa"/>
            <w:vAlign w:val="center"/>
          </w:tcPr>
          <w:p w:rsidR="004F4D0E" w:rsidRPr="00E16551" w:rsidRDefault="004F4D0E" w:rsidP="004F4D0E">
            <w:pPr>
              <w:pStyle w:val="ListParagraph"/>
              <w:widowControl/>
              <w:autoSpaceDE/>
              <w:autoSpaceDN/>
              <w:adjustRightInd/>
              <w:spacing w:before="240"/>
              <w:rPr>
                <w:rFonts w:ascii="Arial" w:hAnsi="Arial" w:cs="Arial"/>
                <w:sz w:val="22"/>
                <w:szCs w:val="22"/>
              </w:rPr>
            </w:pPr>
            <w:r w:rsidRPr="00E16551">
              <w:rPr>
                <w:rFonts w:ascii="Arial" w:hAnsi="Arial" w:cs="Arial"/>
                <w:sz w:val="22"/>
                <w:szCs w:val="22"/>
              </w:rPr>
              <w:t>Fringe Benefit</w:t>
            </w:r>
            <w:r>
              <w:rPr>
                <w:rFonts w:ascii="Arial" w:hAnsi="Arial" w:cs="Arial"/>
                <w:sz w:val="22"/>
                <w:szCs w:val="22"/>
              </w:rPr>
              <w:t>s</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43"/>
                  <w:enabled/>
                  <w:calcOnExit w:val="0"/>
                  <w:textInput/>
                </w:ffData>
              </w:fldChar>
            </w:r>
            <w:bookmarkStart w:id="41" w:name="Text43"/>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1"/>
          </w:p>
        </w:tc>
      </w:tr>
      <w:tr w:rsidR="004F4D0E" w:rsidRPr="00E16551" w:rsidTr="002B7A72">
        <w:tc>
          <w:tcPr>
            <w:tcW w:w="4950" w:type="dxa"/>
            <w:vAlign w:val="center"/>
          </w:tcPr>
          <w:p w:rsidR="004F4D0E" w:rsidRPr="00E16551" w:rsidRDefault="004F4D0E" w:rsidP="002B7A72">
            <w:pPr>
              <w:pStyle w:val="ListParagraph"/>
              <w:widowControl/>
              <w:autoSpaceDE/>
              <w:autoSpaceDN/>
              <w:adjustRightInd/>
              <w:spacing w:before="240"/>
              <w:rPr>
                <w:rFonts w:ascii="Arial" w:hAnsi="Arial" w:cs="Arial"/>
                <w:sz w:val="22"/>
                <w:szCs w:val="22"/>
              </w:rPr>
            </w:pPr>
            <w:r w:rsidRPr="00E16551">
              <w:rPr>
                <w:rFonts w:ascii="Arial" w:hAnsi="Arial" w:cs="Arial"/>
                <w:sz w:val="22"/>
                <w:szCs w:val="22"/>
              </w:rPr>
              <w:t>Consultant Services</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44"/>
                  <w:enabled/>
                  <w:calcOnExit w:val="0"/>
                  <w:textInput/>
                </w:ffData>
              </w:fldChar>
            </w:r>
            <w:bookmarkStart w:id="42" w:name="Text44"/>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2"/>
          </w:p>
        </w:tc>
      </w:tr>
      <w:tr w:rsidR="004F4D0E" w:rsidRPr="00E16551" w:rsidTr="002B7A72">
        <w:tc>
          <w:tcPr>
            <w:tcW w:w="4950" w:type="dxa"/>
            <w:vAlign w:val="center"/>
          </w:tcPr>
          <w:p w:rsidR="004F4D0E" w:rsidRPr="00E16551" w:rsidRDefault="004F4D0E" w:rsidP="002B7A72">
            <w:pPr>
              <w:pStyle w:val="ListParagraph"/>
              <w:widowControl/>
              <w:autoSpaceDE/>
              <w:autoSpaceDN/>
              <w:adjustRightInd/>
              <w:spacing w:before="240"/>
              <w:rPr>
                <w:rFonts w:ascii="Arial" w:hAnsi="Arial" w:cs="Arial"/>
                <w:sz w:val="22"/>
                <w:szCs w:val="22"/>
              </w:rPr>
            </w:pPr>
            <w:r w:rsidRPr="00E16551">
              <w:rPr>
                <w:rFonts w:ascii="Arial" w:hAnsi="Arial" w:cs="Arial"/>
                <w:sz w:val="22"/>
                <w:szCs w:val="22"/>
              </w:rPr>
              <w:t>Equipment</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45"/>
                  <w:enabled/>
                  <w:calcOnExit w:val="0"/>
                  <w:textInput/>
                </w:ffData>
              </w:fldChar>
            </w:r>
            <w:bookmarkStart w:id="43" w:name="Text45"/>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3"/>
          </w:p>
        </w:tc>
      </w:tr>
      <w:tr w:rsidR="004F4D0E" w:rsidRPr="00E16551" w:rsidTr="002B7A72">
        <w:tc>
          <w:tcPr>
            <w:tcW w:w="4950" w:type="dxa"/>
            <w:vAlign w:val="center"/>
          </w:tcPr>
          <w:p w:rsidR="004F4D0E" w:rsidRPr="00E16551" w:rsidRDefault="004F4D0E" w:rsidP="002B7A72">
            <w:pPr>
              <w:pStyle w:val="ListParagraph"/>
              <w:widowControl/>
              <w:autoSpaceDE/>
              <w:autoSpaceDN/>
              <w:adjustRightInd/>
              <w:spacing w:before="240"/>
              <w:rPr>
                <w:rFonts w:ascii="Arial" w:hAnsi="Arial" w:cs="Arial"/>
                <w:sz w:val="22"/>
                <w:szCs w:val="22"/>
              </w:rPr>
            </w:pPr>
            <w:r w:rsidRPr="00E16551">
              <w:rPr>
                <w:rFonts w:ascii="Arial" w:hAnsi="Arial" w:cs="Arial"/>
                <w:sz w:val="22"/>
                <w:szCs w:val="22"/>
              </w:rPr>
              <w:t>Supplies</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46"/>
                  <w:enabled/>
                  <w:calcOnExit w:val="0"/>
                  <w:textInput/>
                </w:ffData>
              </w:fldChar>
            </w:r>
            <w:bookmarkStart w:id="44" w:name="Text46"/>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4"/>
          </w:p>
        </w:tc>
      </w:tr>
      <w:tr w:rsidR="004F4D0E" w:rsidRPr="00E16551" w:rsidTr="002B7A72">
        <w:tc>
          <w:tcPr>
            <w:tcW w:w="4950" w:type="dxa"/>
            <w:vAlign w:val="center"/>
          </w:tcPr>
          <w:p w:rsidR="004F4D0E" w:rsidRPr="00E16551" w:rsidRDefault="004F4D0E" w:rsidP="002B7A72">
            <w:pPr>
              <w:pStyle w:val="ListParagraph"/>
              <w:widowControl/>
              <w:autoSpaceDE/>
              <w:autoSpaceDN/>
              <w:adjustRightInd/>
              <w:spacing w:before="240"/>
              <w:rPr>
                <w:rFonts w:ascii="Arial" w:hAnsi="Arial" w:cs="Arial"/>
                <w:sz w:val="22"/>
                <w:szCs w:val="22"/>
              </w:rPr>
            </w:pPr>
            <w:r w:rsidRPr="00E16551">
              <w:rPr>
                <w:rFonts w:ascii="Arial" w:hAnsi="Arial" w:cs="Arial"/>
                <w:sz w:val="22"/>
                <w:szCs w:val="22"/>
              </w:rPr>
              <w:t>Travel and Su</w:t>
            </w:r>
            <w:r>
              <w:rPr>
                <w:rFonts w:ascii="Arial" w:hAnsi="Arial" w:cs="Arial"/>
                <w:sz w:val="22"/>
                <w:szCs w:val="22"/>
              </w:rPr>
              <w:t>stenance</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47"/>
                  <w:enabled/>
                  <w:calcOnExit w:val="0"/>
                  <w:textInput/>
                </w:ffData>
              </w:fldChar>
            </w:r>
            <w:bookmarkStart w:id="45" w:name="Text47"/>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5"/>
          </w:p>
        </w:tc>
      </w:tr>
      <w:tr w:rsidR="004F4D0E" w:rsidRPr="00E16551" w:rsidTr="002B7A72">
        <w:tc>
          <w:tcPr>
            <w:tcW w:w="4950" w:type="dxa"/>
            <w:vAlign w:val="center"/>
          </w:tcPr>
          <w:p w:rsidR="004F4D0E" w:rsidRPr="00E16551" w:rsidRDefault="004F4D0E" w:rsidP="002B7A72">
            <w:pPr>
              <w:pStyle w:val="ListParagraph"/>
              <w:widowControl/>
              <w:autoSpaceDE/>
              <w:autoSpaceDN/>
              <w:adjustRightInd/>
              <w:spacing w:before="240"/>
              <w:rPr>
                <w:rFonts w:ascii="Arial" w:hAnsi="Arial" w:cs="Arial"/>
                <w:sz w:val="22"/>
                <w:szCs w:val="22"/>
              </w:rPr>
            </w:pPr>
            <w:r w:rsidRPr="00E16551">
              <w:rPr>
                <w:rFonts w:ascii="Arial" w:hAnsi="Arial" w:cs="Arial"/>
                <w:sz w:val="22"/>
                <w:szCs w:val="22"/>
              </w:rPr>
              <w:t>Rental of Facilities</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48"/>
                  <w:enabled/>
                  <w:calcOnExit w:val="0"/>
                  <w:textInput/>
                </w:ffData>
              </w:fldChar>
            </w:r>
            <w:bookmarkStart w:id="46" w:name="Text48"/>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6"/>
          </w:p>
        </w:tc>
      </w:tr>
      <w:tr w:rsidR="004F4D0E" w:rsidRPr="00E16551" w:rsidTr="002B7A72">
        <w:tc>
          <w:tcPr>
            <w:tcW w:w="4950" w:type="dxa"/>
            <w:vAlign w:val="center"/>
          </w:tcPr>
          <w:p w:rsidR="004F4D0E" w:rsidRPr="0032185C" w:rsidRDefault="004F4D0E" w:rsidP="002B7A72">
            <w:pPr>
              <w:widowControl/>
              <w:autoSpaceDE/>
              <w:autoSpaceDN/>
              <w:adjustRightInd/>
              <w:spacing w:before="240"/>
              <w:ind w:left="702"/>
              <w:rPr>
                <w:rFonts w:ascii="Arial" w:hAnsi="Arial" w:cs="Arial"/>
                <w:sz w:val="22"/>
                <w:szCs w:val="22"/>
              </w:rPr>
            </w:pPr>
            <w:r w:rsidRPr="00E16551">
              <w:rPr>
                <w:rFonts w:ascii="Arial" w:hAnsi="Arial" w:cs="Arial"/>
                <w:sz w:val="22"/>
                <w:szCs w:val="22"/>
              </w:rPr>
              <w:t>All Other Expenses</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54"/>
                  <w:enabled/>
                  <w:calcOnExit w:val="0"/>
                  <w:textInput/>
                </w:ffData>
              </w:fldChar>
            </w:r>
            <w:bookmarkStart w:id="47" w:name="Text54"/>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7"/>
          </w:p>
        </w:tc>
      </w:tr>
      <w:tr w:rsidR="004F4D0E" w:rsidRPr="00E16551" w:rsidTr="002B7A72">
        <w:tc>
          <w:tcPr>
            <w:tcW w:w="4950" w:type="dxa"/>
            <w:vAlign w:val="center"/>
          </w:tcPr>
          <w:p w:rsidR="004F4D0E" w:rsidRPr="00E16551" w:rsidRDefault="004F4D0E" w:rsidP="002B7A72">
            <w:pPr>
              <w:pStyle w:val="ListParagraph"/>
              <w:widowControl/>
              <w:autoSpaceDE/>
              <w:autoSpaceDN/>
              <w:adjustRightInd/>
              <w:spacing w:before="240"/>
              <w:ind w:left="702"/>
              <w:rPr>
                <w:rFonts w:ascii="Arial" w:hAnsi="Arial" w:cs="Arial"/>
                <w:sz w:val="22"/>
                <w:szCs w:val="22"/>
              </w:rPr>
            </w:pPr>
            <w:r>
              <w:rPr>
                <w:rFonts w:ascii="Arial" w:hAnsi="Arial" w:cs="Arial"/>
                <w:sz w:val="22"/>
                <w:szCs w:val="22"/>
              </w:rPr>
              <w:t>Administration/Indirect Costs</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sz w:val="22"/>
                <w:szCs w:val="22"/>
                <w:highlight w:val="darkGray"/>
              </w:rPr>
              <w:fldChar w:fldCharType="begin">
                <w:ffData>
                  <w:name w:val="Text49"/>
                  <w:enabled/>
                  <w:calcOnExit w:val="0"/>
                  <w:textInput/>
                </w:ffData>
              </w:fldChar>
            </w:r>
            <w:bookmarkStart w:id="48" w:name="Text49"/>
            <w:r w:rsidRPr="009A27B4">
              <w:rPr>
                <w:rFonts w:ascii="Arial" w:hAnsi="Arial" w:cs="Arial"/>
                <w:sz w:val="22"/>
                <w:szCs w:val="22"/>
                <w:highlight w:val="darkGray"/>
              </w:rPr>
              <w:instrText xml:space="preserve"> FORMTEXT </w:instrText>
            </w:r>
            <w:r w:rsidRPr="009A27B4">
              <w:rPr>
                <w:rFonts w:ascii="Arial" w:hAnsi="Arial" w:cs="Arial"/>
                <w:sz w:val="22"/>
                <w:szCs w:val="22"/>
                <w:highlight w:val="darkGray"/>
              </w:rPr>
            </w:r>
            <w:r w:rsidRPr="009A27B4">
              <w:rPr>
                <w:rFonts w:ascii="Arial" w:hAnsi="Arial" w:cs="Arial"/>
                <w:sz w:val="22"/>
                <w:szCs w:val="22"/>
                <w:highlight w:val="darkGray"/>
              </w:rPr>
              <w:fldChar w:fldCharType="separate"/>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noProof/>
                <w:sz w:val="22"/>
                <w:szCs w:val="22"/>
                <w:highlight w:val="darkGray"/>
              </w:rPr>
              <w:t> </w:t>
            </w:r>
            <w:r w:rsidRPr="009A27B4">
              <w:rPr>
                <w:rFonts w:ascii="Arial" w:hAnsi="Arial" w:cs="Arial"/>
                <w:sz w:val="22"/>
                <w:szCs w:val="22"/>
                <w:highlight w:val="darkGray"/>
              </w:rPr>
              <w:fldChar w:fldCharType="end"/>
            </w:r>
            <w:bookmarkEnd w:id="48"/>
          </w:p>
        </w:tc>
      </w:tr>
      <w:tr w:rsidR="004F4D0E" w:rsidRPr="00E16551" w:rsidTr="002B7A72">
        <w:trPr>
          <w:trHeight w:val="638"/>
        </w:trPr>
        <w:tc>
          <w:tcPr>
            <w:tcW w:w="4950" w:type="dxa"/>
            <w:vAlign w:val="center"/>
          </w:tcPr>
          <w:p w:rsidR="004F4D0E" w:rsidRPr="00E16551" w:rsidRDefault="004F4D0E" w:rsidP="002B7A72">
            <w:pPr>
              <w:spacing w:before="240"/>
              <w:ind w:left="720" w:hanging="360"/>
              <w:rPr>
                <w:rFonts w:ascii="Arial" w:hAnsi="Arial" w:cs="Arial"/>
                <w:b/>
                <w:sz w:val="22"/>
                <w:szCs w:val="22"/>
              </w:rPr>
            </w:pPr>
            <w:r>
              <w:rPr>
                <w:rFonts w:ascii="Arial" w:hAnsi="Arial" w:cs="Arial"/>
                <w:b/>
                <w:sz w:val="22"/>
                <w:szCs w:val="22"/>
              </w:rPr>
              <w:t>TOTAL OPERATING BUDGET</w:t>
            </w:r>
          </w:p>
        </w:tc>
        <w:tc>
          <w:tcPr>
            <w:tcW w:w="5310" w:type="dxa"/>
            <w:vAlign w:val="center"/>
          </w:tcPr>
          <w:p w:rsidR="004F4D0E" w:rsidRPr="00E16551" w:rsidRDefault="004F4D0E" w:rsidP="002B7A72">
            <w:pPr>
              <w:spacing w:before="240"/>
              <w:rPr>
                <w:rFonts w:ascii="Arial" w:hAnsi="Arial" w:cs="Arial"/>
                <w:sz w:val="22"/>
                <w:szCs w:val="22"/>
              </w:rPr>
            </w:pPr>
            <w:r>
              <w:rPr>
                <w:rFonts w:ascii="Arial" w:hAnsi="Arial" w:cs="Arial"/>
                <w:sz w:val="22"/>
                <w:szCs w:val="22"/>
              </w:rPr>
              <w:t>$</w:t>
            </w:r>
            <w:r w:rsidRPr="009A27B4">
              <w:rPr>
                <w:rFonts w:ascii="Arial" w:hAnsi="Arial" w:cs="Arial"/>
                <w:b/>
                <w:sz w:val="22"/>
                <w:szCs w:val="22"/>
                <w:highlight w:val="darkGray"/>
              </w:rPr>
              <w:fldChar w:fldCharType="begin">
                <w:ffData>
                  <w:name w:val="Text50"/>
                  <w:enabled/>
                  <w:calcOnExit w:val="0"/>
                  <w:textInput/>
                </w:ffData>
              </w:fldChar>
            </w:r>
            <w:bookmarkStart w:id="49" w:name="Text50"/>
            <w:r w:rsidRPr="009A27B4">
              <w:rPr>
                <w:rFonts w:ascii="Arial" w:hAnsi="Arial" w:cs="Arial"/>
                <w:b/>
                <w:sz w:val="22"/>
                <w:szCs w:val="22"/>
                <w:highlight w:val="darkGray"/>
              </w:rPr>
              <w:instrText xml:space="preserve"> FORMTEXT </w:instrText>
            </w:r>
            <w:r w:rsidRPr="009A27B4">
              <w:rPr>
                <w:rFonts w:ascii="Arial" w:hAnsi="Arial" w:cs="Arial"/>
                <w:b/>
                <w:sz w:val="22"/>
                <w:szCs w:val="22"/>
                <w:highlight w:val="darkGray"/>
              </w:rPr>
            </w:r>
            <w:r w:rsidRPr="009A27B4">
              <w:rPr>
                <w:rFonts w:ascii="Arial" w:hAnsi="Arial" w:cs="Arial"/>
                <w:b/>
                <w:sz w:val="22"/>
                <w:szCs w:val="22"/>
                <w:highlight w:val="darkGray"/>
              </w:rPr>
              <w:fldChar w:fldCharType="separate"/>
            </w:r>
            <w:r w:rsidRPr="009A27B4">
              <w:rPr>
                <w:rFonts w:ascii="Arial" w:hAnsi="Arial" w:cs="Arial"/>
                <w:b/>
                <w:noProof/>
                <w:sz w:val="22"/>
                <w:szCs w:val="22"/>
                <w:highlight w:val="darkGray"/>
              </w:rPr>
              <w:t> </w:t>
            </w:r>
            <w:r w:rsidRPr="009A27B4">
              <w:rPr>
                <w:rFonts w:ascii="Arial" w:hAnsi="Arial" w:cs="Arial"/>
                <w:b/>
                <w:noProof/>
                <w:sz w:val="22"/>
                <w:szCs w:val="22"/>
                <w:highlight w:val="darkGray"/>
              </w:rPr>
              <w:t> </w:t>
            </w:r>
            <w:r w:rsidRPr="009A27B4">
              <w:rPr>
                <w:rFonts w:ascii="Arial" w:hAnsi="Arial" w:cs="Arial"/>
                <w:b/>
                <w:noProof/>
                <w:sz w:val="22"/>
                <w:szCs w:val="22"/>
                <w:highlight w:val="darkGray"/>
              </w:rPr>
              <w:t> </w:t>
            </w:r>
            <w:r w:rsidRPr="009A27B4">
              <w:rPr>
                <w:rFonts w:ascii="Arial" w:hAnsi="Arial" w:cs="Arial"/>
                <w:b/>
                <w:noProof/>
                <w:sz w:val="22"/>
                <w:szCs w:val="22"/>
                <w:highlight w:val="darkGray"/>
              </w:rPr>
              <w:t> </w:t>
            </w:r>
            <w:r w:rsidRPr="009A27B4">
              <w:rPr>
                <w:rFonts w:ascii="Arial" w:hAnsi="Arial" w:cs="Arial"/>
                <w:b/>
                <w:noProof/>
                <w:sz w:val="22"/>
                <w:szCs w:val="22"/>
                <w:highlight w:val="darkGray"/>
              </w:rPr>
              <w:t> </w:t>
            </w:r>
            <w:r w:rsidRPr="009A27B4">
              <w:rPr>
                <w:rFonts w:ascii="Arial" w:hAnsi="Arial" w:cs="Arial"/>
                <w:b/>
                <w:sz w:val="22"/>
                <w:szCs w:val="22"/>
                <w:highlight w:val="darkGray"/>
              </w:rPr>
              <w:fldChar w:fldCharType="end"/>
            </w:r>
            <w:bookmarkEnd w:id="49"/>
          </w:p>
        </w:tc>
      </w:tr>
    </w:tbl>
    <w:p w:rsidR="004F4D0E" w:rsidRDefault="004F4D0E" w:rsidP="004F4D0E">
      <w:pPr>
        <w:rPr>
          <w:b/>
        </w:rPr>
      </w:pPr>
    </w:p>
    <w:tbl>
      <w:tblPr>
        <w:tblStyle w:val="TableGrid"/>
        <w:tblW w:w="10260" w:type="dxa"/>
        <w:tblInd w:w="-365" w:type="dxa"/>
        <w:tblLook w:val="04A0" w:firstRow="1" w:lastRow="0" w:firstColumn="1" w:lastColumn="0" w:noHBand="0" w:noVBand="1"/>
      </w:tblPr>
      <w:tblGrid>
        <w:gridCol w:w="3442"/>
        <w:gridCol w:w="3419"/>
        <w:gridCol w:w="3399"/>
      </w:tblGrid>
      <w:tr w:rsidR="004F4D0E" w:rsidTr="002B7A72">
        <w:trPr>
          <w:trHeight w:val="377"/>
        </w:trPr>
        <w:tc>
          <w:tcPr>
            <w:tcW w:w="3442" w:type="dxa"/>
          </w:tcPr>
          <w:p w:rsidR="004F4D0E" w:rsidRPr="00CD430C" w:rsidRDefault="004F4D0E" w:rsidP="002B7A72">
            <w:pPr>
              <w:widowControl/>
              <w:autoSpaceDE/>
              <w:autoSpaceDN/>
              <w:adjustRightInd/>
              <w:spacing w:after="200" w:line="276" w:lineRule="auto"/>
              <w:rPr>
                <w:rFonts w:ascii="Arial" w:hAnsi="Arial" w:cs="Arial"/>
                <w:b/>
                <w:sz w:val="22"/>
                <w:szCs w:val="22"/>
              </w:rPr>
            </w:pPr>
            <w:r w:rsidRPr="00CD430C">
              <w:rPr>
                <w:rFonts w:ascii="Arial" w:hAnsi="Arial" w:cs="Arial"/>
                <w:b/>
                <w:sz w:val="22"/>
                <w:szCs w:val="22"/>
              </w:rPr>
              <w:t>Grant Amount</w:t>
            </w:r>
            <w:r>
              <w:rPr>
                <w:rFonts w:ascii="Arial" w:hAnsi="Arial" w:cs="Arial"/>
                <w:b/>
                <w:sz w:val="22"/>
                <w:szCs w:val="22"/>
              </w:rPr>
              <w:t xml:space="preserve"> Requested:</w:t>
            </w:r>
          </w:p>
        </w:tc>
        <w:tc>
          <w:tcPr>
            <w:tcW w:w="3419" w:type="dxa"/>
          </w:tcPr>
          <w:p w:rsidR="004F4D0E" w:rsidRPr="00CD430C" w:rsidRDefault="004F4D0E" w:rsidP="002B7A72">
            <w:pPr>
              <w:widowControl/>
              <w:autoSpaceDE/>
              <w:autoSpaceDN/>
              <w:adjustRightInd/>
              <w:spacing w:after="200" w:line="276" w:lineRule="auto"/>
              <w:rPr>
                <w:rFonts w:ascii="Arial" w:hAnsi="Arial" w:cs="Arial"/>
                <w:b/>
                <w:sz w:val="22"/>
                <w:szCs w:val="22"/>
              </w:rPr>
            </w:pPr>
            <w:r w:rsidRPr="00CD430C">
              <w:rPr>
                <w:rFonts w:ascii="Arial" w:hAnsi="Arial" w:cs="Arial"/>
                <w:b/>
                <w:sz w:val="22"/>
                <w:szCs w:val="22"/>
              </w:rPr>
              <w:t>Match Amount (if applicable):</w:t>
            </w:r>
          </w:p>
        </w:tc>
        <w:tc>
          <w:tcPr>
            <w:tcW w:w="3399" w:type="dxa"/>
          </w:tcPr>
          <w:p w:rsidR="004F4D0E" w:rsidRPr="00CD430C" w:rsidRDefault="004F4D0E" w:rsidP="002B7A72">
            <w:pPr>
              <w:widowControl/>
              <w:autoSpaceDE/>
              <w:autoSpaceDN/>
              <w:adjustRightInd/>
              <w:spacing w:after="200" w:line="276" w:lineRule="auto"/>
              <w:rPr>
                <w:rFonts w:ascii="Arial" w:hAnsi="Arial" w:cs="Arial"/>
                <w:b/>
                <w:sz w:val="22"/>
                <w:szCs w:val="22"/>
              </w:rPr>
            </w:pPr>
            <w:r w:rsidRPr="00CD430C">
              <w:rPr>
                <w:rFonts w:ascii="Arial" w:hAnsi="Arial" w:cs="Arial"/>
                <w:b/>
                <w:sz w:val="22"/>
                <w:szCs w:val="22"/>
              </w:rPr>
              <w:t>Total Project Amount:</w:t>
            </w:r>
          </w:p>
        </w:tc>
      </w:tr>
      <w:tr w:rsidR="004F4D0E" w:rsidTr="002B7A72">
        <w:tc>
          <w:tcPr>
            <w:tcW w:w="3442" w:type="dxa"/>
          </w:tcPr>
          <w:p w:rsidR="004F4D0E" w:rsidRDefault="004F4D0E" w:rsidP="002B7A72">
            <w:pPr>
              <w:widowControl/>
              <w:autoSpaceDE/>
              <w:autoSpaceDN/>
              <w:adjustRightInd/>
              <w:spacing w:after="200" w:line="276" w:lineRule="auto"/>
              <w:rPr>
                <w:rFonts w:ascii="Arial" w:hAnsi="Arial" w:cs="Arial"/>
                <w:i/>
                <w:sz w:val="24"/>
              </w:rPr>
            </w:pPr>
            <w:r>
              <w:rPr>
                <w:rFonts w:ascii="Arial" w:hAnsi="Arial" w:cs="Arial"/>
                <w:i/>
                <w:sz w:val="24"/>
              </w:rPr>
              <w:t>$</w:t>
            </w:r>
            <w:r w:rsidRPr="009A27B4">
              <w:rPr>
                <w:rFonts w:ascii="Arial" w:hAnsi="Arial" w:cs="Arial"/>
                <w:b/>
                <w:i/>
                <w:sz w:val="24"/>
                <w:highlight w:val="darkGray"/>
              </w:rPr>
              <w:fldChar w:fldCharType="begin">
                <w:ffData>
                  <w:name w:val="Text51"/>
                  <w:enabled/>
                  <w:calcOnExit w:val="0"/>
                  <w:textInput/>
                </w:ffData>
              </w:fldChar>
            </w:r>
            <w:bookmarkStart w:id="50" w:name="Text51"/>
            <w:r w:rsidRPr="009A27B4">
              <w:rPr>
                <w:rFonts w:ascii="Arial" w:hAnsi="Arial" w:cs="Arial"/>
                <w:b/>
                <w:i/>
                <w:sz w:val="24"/>
                <w:highlight w:val="darkGray"/>
              </w:rPr>
              <w:instrText xml:space="preserve"> FORMTEXT </w:instrText>
            </w:r>
            <w:r w:rsidRPr="009A27B4">
              <w:rPr>
                <w:rFonts w:ascii="Arial" w:hAnsi="Arial" w:cs="Arial"/>
                <w:b/>
                <w:i/>
                <w:sz w:val="24"/>
                <w:highlight w:val="darkGray"/>
              </w:rPr>
            </w:r>
            <w:r w:rsidRPr="009A27B4">
              <w:rPr>
                <w:rFonts w:ascii="Arial" w:hAnsi="Arial" w:cs="Arial"/>
                <w:b/>
                <w:i/>
                <w:sz w:val="24"/>
                <w:highlight w:val="darkGray"/>
              </w:rPr>
              <w:fldChar w:fldCharType="separate"/>
            </w:r>
            <w:r w:rsidRPr="009A27B4">
              <w:rPr>
                <w:rFonts w:ascii="Arial" w:hAnsi="Arial" w:cs="Arial"/>
                <w:b/>
                <w:i/>
                <w:noProof/>
                <w:sz w:val="24"/>
                <w:highlight w:val="darkGray"/>
              </w:rPr>
              <w:t> </w:t>
            </w:r>
            <w:r w:rsidRPr="009A27B4">
              <w:rPr>
                <w:rFonts w:ascii="Arial" w:hAnsi="Arial" w:cs="Arial"/>
                <w:b/>
                <w:i/>
                <w:noProof/>
                <w:sz w:val="24"/>
                <w:highlight w:val="darkGray"/>
              </w:rPr>
              <w:t> </w:t>
            </w:r>
            <w:r w:rsidRPr="009A27B4">
              <w:rPr>
                <w:rFonts w:ascii="Arial" w:hAnsi="Arial" w:cs="Arial"/>
                <w:b/>
                <w:i/>
                <w:noProof/>
                <w:sz w:val="24"/>
                <w:highlight w:val="darkGray"/>
              </w:rPr>
              <w:t> </w:t>
            </w:r>
            <w:r w:rsidRPr="009A27B4">
              <w:rPr>
                <w:rFonts w:ascii="Arial" w:hAnsi="Arial" w:cs="Arial"/>
                <w:b/>
                <w:i/>
                <w:noProof/>
                <w:sz w:val="24"/>
                <w:highlight w:val="darkGray"/>
              </w:rPr>
              <w:t> </w:t>
            </w:r>
            <w:r w:rsidRPr="009A27B4">
              <w:rPr>
                <w:rFonts w:ascii="Arial" w:hAnsi="Arial" w:cs="Arial"/>
                <w:b/>
                <w:i/>
                <w:noProof/>
                <w:sz w:val="24"/>
                <w:highlight w:val="darkGray"/>
              </w:rPr>
              <w:t> </w:t>
            </w:r>
            <w:r w:rsidRPr="009A27B4">
              <w:rPr>
                <w:rFonts w:ascii="Arial" w:hAnsi="Arial" w:cs="Arial"/>
                <w:b/>
                <w:i/>
                <w:sz w:val="24"/>
                <w:highlight w:val="darkGray"/>
              </w:rPr>
              <w:fldChar w:fldCharType="end"/>
            </w:r>
            <w:bookmarkEnd w:id="50"/>
          </w:p>
        </w:tc>
        <w:tc>
          <w:tcPr>
            <w:tcW w:w="3419" w:type="dxa"/>
          </w:tcPr>
          <w:p w:rsidR="004F4D0E" w:rsidRDefault="004F4D0E" w:rsidP="004F4D0E">
            <w:pPr>
              <w:widowControl/>
              <w:autoSpaceDE/>
              <w:autoSpaceDN/>
              <w:adjustRightInd/>
              <w:spacing w:after="200" w:line="276" w:lineRule="auto"/>
              <w:rPr>
                <w:rFonts w:ascii="Arial" w:hAnsi="Arial" w:cs="Arial"/>
                <w:i/>
                <w:sz w:val="24"/>
              </w:rPr>
            </w:pPr>
            <w:r>
              <w:rPr>
                <w:rFonts w:ascii="Arial" w:hAnsi="Arial" w:cs="Arial"/>
                <w:i/>
                <w:sz w:val="24"/>
              </w:rPr>
              <w:t xml:space="preserve">$      </w:t>
            </w:r>
            <w:r>
              <w:rPr>
                <w:rFonts w:ascii="Arial" w:hAnsi="Arial" w:cs="Arial"/>
                <w:b/>
                <w:i/>
                <w:sz w:val="24"/>
              </w:rPr>
              <w:t>NA</w:t>
            </w:r>
          </w:p>
        </w:tc>
        <w:tc>
          <w:tcPr>
            <w:tcW w:w="3399" w:type="dxa"/>
          </w:tcPr>
          <w:p w:rsidR="004F4D0E" w:rsidRDefault="004F4D0E" w:rsidP="002B7A72">
            <w:pPr>
              <w:widowControl/>
              <w:autoSpaceDE/>
              <w:autoSpaceDN/>
              <w:adjustRightInd/>
              <w:spacing w:after="200" w:line="276" w:lineRule="auto"/>
              <w:rPr>
                <w:rFonts w:ascii="Arial" w:hAnsi="Arial" w:cs="Arial"/>
                <w:i/>
                <w:sz w:val="24"/>
              </w:rPr>
            </w:pPr>
            <w:r>
              <w:rPr>
                <w:rFonts w:ascii="Arial" w:hAnsi="Arial" w:cs="Arial"/>
                <w:i/>
                <w:sz w:val="24"/>
              </w:rPr>
              <w:t>$</w:t>
            </w:r>
            <w:r w:rsidRPr="009A27B4">
              <w:rPr>
                <w:rFonts w:ascii="Arial" w:hAnsi="Arial" w:cs="Arial"/>
                <w:b/>
                <w:i/>
                <w:sz w:val="24"/>
                <w:highlight w:val="darkGray"/>
              </w:rPr>
              <w:fldChar w:fldCharType="begin">
                <w:ffData>
                  <w:name w:val="Text53"/>
                  <w:enabled/>
                  <w:calcOnExit w:val="0"/>
                  <w:textInput/>
                </w:ffData>
              </w:fldChar>
            </w:r>
            <w:bookmarkStart w:id="51" w:name="Text53"/>
            <w:r w:rsidRPr="009A27B4">
              <w:rPr>
                <w:rFonts w:ascii="Arial" w:hAnsi="Arial" w:cs="Arial"/>
                <w:b/>
                <w:i/>
                <w:sz w:val="24"/>
                <w:highlight w:val="darkGray"/>
              </w:rPr>
              <w:instrText xml:space="preserve"> FORMTEXT </w:instrText>
            </w:r>
            <w:r w:rsidRPr="009A27B4">
              <w:rPr>
                <w:rFonts w:ascii="Arial" w:hAnsi="Arial" w:cs="Arial"/>
                <w:b/>
                <w:i/>
                <w:sz w:val="24"/>
                <w:highlight w:val="darkGray"/>
              </w:rPr>
            </w:r>
            <w:r w:rsidRPr="009A27B4">
              <w:rPr>
                <w:rFonts w:ascii="Arial" w:hAnsi="Arial" w:cs="Arial"/>
                <w:b/>
                <w:i/>
                <w:sz w:val="24"/>
                <w:highlight w:val="darkGray"/>
              </w:rPr>
              <w:fldChar w:fldCharType="separate"/>
            </w:r>
            <w:r w:rsidRPr="009A27B4">
              <w:rPr>
                <w:rFonts w:ascii="Arial" w:hAnsi="Arial" w:cs="Arial"/>
                <w:b/>
                <w:i/>
                <w:noProof/>
                <w:sz w:val="24"/>
                <w:highlight w:val="darkGray"/>
              </w:rPr>
              <w:t> </w:t>
            </w:r>
            <w:r w:rsidRPr="009A27B4">
              <w:rPr>
                <w:rFonts w:ascii="Arial" w:hAnsi="Arial" w:cs="Arial"/>
                <w:b/>
                <w:i/>
                <w:noProof/>
                <w:sz w:val="24"/>
                <w:highlight w:val="darkGray"/>
              </w:rPr>
              <w:t> </w:t>
            </w:r>
            <w:r w:rsidRPr="009A27B4">
              <w:rPr>
                <w:rFonts w:ascii="Arial" w:hAnsi="Arial" w:cs="Arial"/>
                <w:b/>
                <w:i/>
                <w:noProof/>
                <w:sz w:val="24"/>
                <w:highlight w:val="darkGray"/>
              </w:rPr>
              <w:t> </w:t>
            </w:r>
            <w:r w:rsidRPr="009A27B4">
              <w:rPr>
                <w:rFonts w:ascii="Arial" w:hAnsi="Arial" w:cs="Arial"/>
                <w:b/>
                <w:i/>
                <w:noProof/>
                <w:sz w:val="24"/>
                <w:highlight w:val="darkGray"/>
              </w:rPr>
              <w:t> </w:t>
            </w:r>
            <w:r w:rsidRPr="009A27B4">
              <w:rPr>
                <w:rFonts w:ascii="Arial" w:hAnsi="Arial" w:cs="Arial"/>
                <w:b/>
                <w:i/>
                <w:noProof/>
                <w:sz w:val="24"/>
                <w:highlight w:val="darkGray"/>
              </w:rPr>
              <w:t> </w:t>
            </w:r>
            <w:r w:rsidRPr="009A27B4">
              <w:rPr>
                <w:rFonts w:ascii="Arial" w:hAnsi="Arial" w:cs="Arial"/>
                <w:b/>
                <w:i/>
                <w:sz w:val="24"/>
                <w:highlight w:val="darkGray"/>
              </w:rPr>
              <w:fldChar w:fldCharType="end"/>
            </w:r>
            <w:bookmarkEnd w:id="51"/>
          </w:p>
        </w:tc>
      </w:tr>
    </w:tbl>
    <w:p w:rsidR="00D2274E" w:rsidRDefault="00D2274E"/>
    <w:sectPr w:rsidR="00D227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0E" w:rsidRDefault="004F4D0E" w:rsidP="004F4D0E">
      <w:r>
        <w:separator/>
      </w:r>
    </w:p>
  </w:endnote>
  <w:endnote w:type="continuationSeparator" w:id="0">
    <w:p w:rsidR="004F4D0E" w:rsidRDefault="004F4D0E" w:rsidP="004F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0E" w:rsidRDefault="004F4D0E">
    <w:pPr>
      <w:pStyle w:val="Footer"/>
      <w:rPr>
        <w:rFonts w:ascii="Arial" w:hAnsi="Arial" w:cs="Arial"/>
        <w:sz w:val="18"/>
        <w:szCs w:val="18"/>
      </w:rPr>
    </w:pPr>
    <w:r>
      <w:rPr>
        <w:rFonts w:ascii="Arial" w:hAnsi="Arial" w:cs="Arial"/>
        <w:sz w:val="18"/>
        <w:szCs w:val="18"/>
      </w:rPr>
      <w:tab/>
    </w:r>
  </w:p>
  <w:p w:rsidR="004F4D0E" w:rsidRDefault="004F4D0E">
    <w:pPr>
      <w:pStyle w:val="Footer"/>
      <w:rPr>
        <w:rFonts w:ascii="Arial" w:hAnsi="Arial" w:cs="Arial"/>
        <w:sz w:val="18"/>
        <w:szCs w:val="18"/>
      </w:rPr>
    </w:pPr>
    <w:r>
      <w:rPr>
        <w:rFonts w:ascii="Arial" w:hAnsi="Arial" w:cs="Arial"/>
        <w:sz w:val="18"/>
        <w:szCs w:val="18"/>
      </w:rPr>
      <w:tab/>
    </w:r>
  </w:p>
  <w:p w:rsidR="004F4D0E" w:rsidRPr="004F4D0E" w:rsidRDefault="004F4D0E">
    <w:pPr>
      <w:pStyle w:val="Footer"/>
      <w:rPr>
        <w:rFonts w:ascii="Arial" w:hAnsi="Arial" w:cs="Arial"/>
        <w:sz w:val="16"/>
        <w:szCs w:val="16"/>
      </w:rPr>
    </w:pPr>
    <w:r>
      <w:rPr>
        <w:rFonts w:ascii="Arial" w:hAnsi="Arial" w:cs="Arial"/>
        <w:sz w:val="18"/>
        <w:szCs w:val="18"/>
      </w:rPr>
      <w:tab/>
    </w:r>
    <w:r w:rsidRPr="004F4D0E">
      <w:rPr>
        <w:rFonts w:ascii="Arial" w:hAnsi="Arial" w:cs="Arial"/>
        <w:sz w:val="16"/>
        <w:szCs w:val="16"/>
      </w:rPr>
      <w:t xml:space="preserve">NYS Division of Criminal Justice Services </w:t>
    </w:r>
    <w:r>
      <w:rPr>
        <w:rFonts w:ascii="Arial" w:hAnsi="Arial" w:cs="Arial"/>
        <w:sz w:val="16"/>
        <w:szCs w:val="16"/>
      </w:rPr>
      <w:t>|</w:t>
    </w:r>
    <w:r w:rsidRPr="004F4D0E">
      <w:rPr>
        <w:rFonts w:ascii="Arial" w:hAnsi="Arial" w:cs="Arial"/>
        <w:sz w:val="16"/>
        <w:szCs w:val="16"/>
      </w:rPr>
      <w:t>www.criminaljustice.ny.gov</w:t>
    </w:r>
  </w:p>
  <w:p w:rsidR="004F4D0E" w:rsidRDefault="004F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0E" w:rsidRDefault="004F4D0E" w:rsidP="004F4D0E">
      <w:r>
        <w:separator/>
      </w:r>
    </w:p>
  </w:footnote>
  <w:footnote w:type="continuationSeparator" w:id="0">
    <w:p w:rsidR="004F4D0E" w:rsidRDefault="004F4D0E" w:rsidP="004F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0E"/>
    <w:rsid w:val="004F4D0E"/>
    <w:rsid w:val="00992FAA"/>
    <w:rsid w:val="00D2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F7328-B255-4C24-858C-AA2667CB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0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0E"/>
    <w:pPr>
      <w:ind w:left="720"/>
      <w:contextualSpacing/>
    </w:pPr>
  </w:style>
  <w:style w:type="table" w:styleId="TableGrid">
    <w:name w:val="Table Grid"/>
    <w:basedOn w:val="TableNormal"/>
    <w:rsid w:val="004F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D0E"/>
    <w:pPr>
      <w:tabs>
        <w:tab w:val="center" w:pos="4680"/>
        <w:tab w:val="right" w:pos="9360"/>
      </w:tabs>
    </w:pPr>
  </w:style>
  <w:style w:type="character" w:customStyle="1" w:styleId="HeaderChar">
    <w:name w:val="Header Char"/>
    <w:basedOn w:val="DefaultParagraphFont"/>
    <w:link w:val="Header"/>
    <w:uiPriority w:val="99"/>
    <w:rsid w:val="004F4D0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F4D0E"/>
    <w:pPr>
      <w:tabs>
        <w:tab w:val="center" w:pos="4680"/>
        <w:tab w:val="right" w:pos="9360"/>
      </w:tabs>
    </w:pPr>
  </w:style>
  <w:style w:type="character" w:customStyle="1" w:styleId="FooterChar">
    <w:name w:val="Footer Char"/>
    <w:basedOn w:val="DefaultParagraphFont"/>
    <w:link w:val="Footer"/>
    <w:uiPriority w:val="99"/>
    <w:rsid w:val="004F4D0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4D0E"/>
    <w:rPr>
      <w:rFonts w:ascii="Tahoma" w:hAnsi="Tahoma" w:cs="Tahoma"/>
      <w:sz w:val="16"/>
      <w:szCs w:val="16"/>
    </w:rPr>
  </w:style>
  <w:style w:type="character" w:customStyle="1" w:styleId="BalloonTextChar">
    <w:name w:val="Balloon Text Char"/>
    <w:basedOn w:val="DefaultParagraphFont"/>
    <w:link w:val="BalloonText"/>
    <w:uiPriority w:val="99"/>
    <w:semiHidden/>
    <w:rsid w:val="004F4D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Schieferstine</dc:creator>
  <cp:lastModifiedBy>Terri Vigo</cp:lastModifiedBy>
  <cp:revision>2</cp:revision>
  <dcterms:created xsi:type="dcterms:W3CDTF">2016-08-22T15:09:00Z</dcterms:created>
  <dcterms:modified xsi:type="dcterms:W3CDTF">2016-08-22T15:09:00Z</dcterms:modified>
</cp:coreProperties>
</file>